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C5" w:rsidRDefault="00B628C5">
      <w:pPr>
        <w:rPr>
          <w:rFonts w:ascii="Arial" w:hAnsi="Arial" w:cs="Arial"/>
          <w:b/>
          <w:color w:val="7F7F7F" w:themeColor="text1" w:themeTint="80"/>
          <w:sz w:val="36"/>
          <w:szCs w:val="36"/>
        </w:rPr>
      </w:pPr>
      <w:r w:rsidRPr="00B628C5">
        <w:rPr>
          <w:rFonts w:ascii="Arial" w:hAnsi="Arial" w:cs="Arial"/>
          <w:b/>
          <w:color w:val="7F7F7F" w:themeColor="text1" w:themeTint="80"/>
          <w:sz w:val="36"/>
          <w:szCs w:val="36"/>
        </w:rPr>
        <w:t>Christophe Denoux</w:t>
      </w:r>
    </w:p>
    <w:p w:rsidR="004663AA" w:rsidRPr="00B628C5" w:rsidRDefault="004663AA">
      <w:pPr>
        <w:rPr>
          <w:rFonts w:ascii="Arial" w:hAnsi="Arial" w:cs="Arial"/>
          <w:b/>
          <w:color w:val="7F7F7F" w:themeColor="text1" w:themeTint="80"/>
          <w:sz w:val="36"/>
          <w:szCs w:val="36"/>
        </w:rPr>
      </w:pPr>
      <w:r w:rsidRPr="004663AA">
        <w:rPr>
          <w:rFonts w:ascii="Malgun Gothic" w:hAnsi="Malgun Gothic" w:cs="Malgun Gothic"/>
          <w:b/>
          <w:color w:val="7F7F7F" w:themeColor="text1" w:themeTint="80"/>
          <w:sz w:val="36"/>
          <w:szCs w:val="36"/>
        </w:rPr>
        <w:t>크리스토프</w:t>
      </w:r>
      <w:r w:rsidRPr="004663AA">
        <w:rPr>
          <w:rFonts w:ascii="Arial" w:hAnsi="Arial" w:cs="Arial"/>
          <w:b/>
          <w:color w:val="7F7F7F" w:themeColor="text1" w:themeTint="80"/>
          <w:sz w:val="36"/>
          <w:szCs w:val="36"/>
        </w:rPr>
        <w:t xml:space="preserve"> </w:t>
      </w:r>
      <w:r w:rsidRPr="004663AA">
        <w:rPr>
          <w:rFonts w:ascii="Malgun Gothic" w:hAnsi="Malgun Gothic" w:cs="Malgun Gothic"/>
          <w:b/>
          <w:color w:val="7F7F7F" w:themeColor="text1" w:themeTint="80"/>
          <w:sz w:val="36"/>
          <w:szCs w:val="36"/>
        </w:rPr>
        <w:t>더누</w:t>
      </w:r>
    </w:p>
    <w:p w:rsidR="00B628C5" w:rsidRPr="004663AA" w:rsidRDefault="00B628C5" w:rsidP="00B628C5">
      <w:pPr>
        <w:spacing w:after="0"/>
        <w:rPr>
          <w:rFonts w:ascii="Arial Narrow" w:hAnsi="Arial Narrow" w:cs="Arial"/>
          <w:color w:val="7F7F7F" w:themeColor="text1" w:themeTint="80"/>
          <w:sz w:val="24"/>
          <w:szCs w:val="24"/>
          <w:lang w:val="fr-FR"/>
        </w:rPr>
      </w:pPr>
      <w:r w:rsidRPr="004663AA">
        <w:rPr>
          <w:rFonts w:ascii="Arial Narrow" w:hAnsi="Arial Narrow" w:cs="Arial"/>
          <w:color w:val="7F7F7F" w:themeColor="text1" w:themeTint="80"/>
          <w:sz w:val="24"/>
          <w:szCs w:val="24"/>
          <w:lang w:val="fr-FR"/>
        </w:rPr>
        <w:t>Mosaïste – Vitrailliste</w:t>
      </w:r>
    </w:p>
    <w:p w:rsidR="00B628C5" w:rsidRPr="004663AA" w:rsidRDefault="004663AA" w:rsidP="004663AA">
      <w:pPr>
        <w:spacing w:after="0"/>
        <w:jc w:val="both"/>
        <w:rPr>
          <w:rFonts w:ascii="Arial Narrow" w:eastAsia="MS Mincho" w:hAnsi="Arial Narrow" w:cs="Arial"/>
          <w:color w:val="7F7F7F" w:themeColor="text1" w:themeTint="80"/>
          <w:sz w:val="24"/>
          <w:szCs w:val="24"/>
          <w:lang w:val="fr-FR" w:eastAsia="ja-JP"/>
        </w:rPr>
      </w:pPr>
      <w:r w:rsidRPr="004663AA">
        <w:rPr>
          <w:rFonts w:ascii="Malgun Gothic" w:eastAsia="MS Mincho" w:hAnsi="Malgun Gothic" w:cs="Malgun Gothic"/>
          <w:color w:val="7F7F7F" w:themeColor="text1" w:themeTint="80"/>
          <w:sz w:val="24"/>
          <w:szCs w:val="24"/>
          <w:lang w:val="fr-FR" w:eastAsia="ja-JP"/>
        </w:rPr>
        <w:t>모자이크</w:t>
      </w:r>
      <w:r w:rsidRPr="004663AA">
        <w:rPr>
          <w:rFonts w:ascii="Arial Narrow" w:eastAsia="MS Mincho" w:hAnsi="Arial Narrow" w:cs="Arial"/>
          <w:color w:val="7F7F7F" w:themeColor="text1" w:themeTint="80"/>
          <w:sz w:val="24"/>
          <w:szCs w:val="24"/>
          <w:lang w:val="fr-FR" w:eastAsia="ja-JP"/>
        </w:rPr>
        <w:t>-</w:t>
      </w:r>
      <w:r w:rsidRPr="004663AA">
        <w:rPr>
          <w:rFonts w:ascii="Malgun Gothic" w:eastAsia="MS Mincho" w:hAnsi="Malgun Gothic" w:cs="Malgun Gothic"/>
          <w:color w:val="7F7F7F" w:themeColor="text1" w:themeTint="80"/>
          <w:sz w:val="24"/>
          <w:szCs w:val="24"/>
          <w:lang w:val="fr-FR" w:eastAsia="ja-JP"/>
        </w:rPr>
        <w:t>스테인드</w:t>
      </w:r>
      <w:r w:rsidRPr="004663AA">
        <w:rPr>
          <w:rFonts w:ascii="Arial Narrow" w:eastAsia="MS Mincho" w:hAnsi="Arial Narrow" w:cs="Arial"/>
          <w:color w:val="7F7F7F" w:themeColor="text1" w:themeTint="80"/>
          <w:sz w:val="24"/>
          <w:szCs w:val="24"/>
          <w:lang w:val="fr-FR" w:eastAsia="ja-JP"/>
        </w:rPr>
        <w:t xml:space="preserve"> </w:t>
      </w:r>
      <w:r w:rsidRPr="004663AA">
        <w:rPr>
          <w:rFonts w:ascii="Malgun Gothic" w:eastAsia="MS Mincho" w:hAnsi="Malgun Gothic" w:cs="Malgun Gothic"/>
          <w:color w:val="7F7F7F" w:themeColor="text1" w:themeTint="80"/>
          <w:sz w:val="24"/>
          <w:szCs w:val="24"/>
          <w:lang w:val="fr-FR" w:eastAsia="ja-JP"/>
        </w:rPr>
        <w:t>글라</w:t>
      </w:r>
      <w:r w:rsidRPr="004663AA">
        <w:rPr>
          <w:rFonts w:ascii="Malgun Gothic" w:eastAsia="MS Mincho" w:hAnsi="Malgun Gothic" w:cs="Malgun Gothic"/>
          <w:color w:val="7F7F7F" w:themeColor="text1" w:themeTint="80"/>
          <w:sz w:val="24"/>
          <w:szCs w:val="24"/>
          <w:lang w:val="fr-FR" w:eastAsia="ja-JP"/>
        </w:rPr>
        <w:t>스</w:t>
      </w:r>
    </w:p>
    <w:p w:rsidR="004663AA" w:rsidRPr="004663AA" w:rsidRDefault="004663AA" w:rsidP="004663AA">
      <w:pPr>
        <w:spacing w:after="0"/>
        <w:jc w:val="both"/>
        <w:rPr>
          <w:rFonts w:ascii="Arial Narrow" w:eastAsia="MS Mincho" w:hAnsi="Arial Narrow" w:cs="Arial"/>
          <w:color w:val="7F7F7F" w:themeColor="text1" w:themeTint="80"/>
          <w:sz w:val="24"/>
          <w:szCs w:val="24"/>
          <w:lang w:val="fr-FR" w:eastAsia="ja-JP"/>
        </w:rPr>
      </w:pPr>
    </w:p>
    <w:p w:rsidR="00B628C5" w:rsidRPr="004663AA" w:rsidRDefault="004663AA" w:rsidP="004663AA">
      <w:pPr>
        <w:spacing w:after="0"/>
        <w:jc w:val="both"/>
        <w:rPr>
          <w:rFonts w:ascii="Arial Narrow" w:eastAsia="MS Mincho" w:hAnsi="Arial Narrow" w:cs="Arial"/>
          <w:color w:val="7F7F7F" w:themeColor="text1" w:themeTint="80"/>
          <w:sz w:val="24"/>
          <w:szCs w:val="24"/>
          <w:lang w:val="fr-FR" w:eastAsia="ja-JP"/>
        </w:rPr>
      </w:pPr>
      <w:r w:rsidRPr="004663AA">
        <w:rPr>
          <w:rFonts w:ascii="Malgun Gothic" w:eastAsia="MS Mincho" w:hAnsi="Malgun Gothic" w:cs="Malgun Gothic"/>
          <w:color w:val="7F7F7F" w:themeColor="text1" w:themeTint="80"/>
          <w:sz w:val="24"/>
          <w:szCs w:val="24"/>
          <w:lang w:val="fr-FR" w:eastAsia="ja-JP"/>
        </w:rPr>
        <w:t>모자이크</w:t>
      </w:r>
      <w:r w:rsidRPr="004663AA">
        <w:rPr>
          <w:rFonts w:ascii="Arial Narrow" w:eastAsia="MS Mincho" w:hAnsi="Arial Narrow" w:cs="Arial"/>
          <w:color w:val="7F7F7F" w:themeColor="text1" w:themeTint="80"/>
          <w:sz w:val="24"/>
          <w:szCs w:val="24"/>
          <w:lang w:val="fr-FR" w:eastAsia="ja-JP"/>
        </w:rPr>
        <w:t>-</w:t>
      </w:r>
      <w:r w:rsidRPr="004663AA">
        <w:rPr>
          <w:rFonts w:ascii="Malgun Gothic" w:eastAsia="MS Mincho" w:hAnsi="Malgun Gothic" w:cs="Malgun Gothic"/>
          <w:color w:val="7F7F7F" w:themeColor="text1" w:themeTint="80"/>
          <w:sz w:val="24"/>
          <w:szCs w:val="24"/>
          <w:lang w:val="fr-FR" w:eastAsia="ja-JP"/>
        </w:rPr>
        <w:t>스테인드글라스</w:t>
      </w:r>
      <w:r w:rsidRPr="004663AA">
        <w:rPr>
          <w:rFonts w:ascii="Arial Narrow" w:eastAsia="MS Mincho" w:hAnsi="Arial Narrow" w:cs="Arial"/>
          <w:color w:val="7F7F7F" w:themeColor="text1" w:themeTint="80"/>
          <w:sz w:val="24"/>
          <w:szCs w:val="24"/>
          <w:lang w:val="fr-FR" w:eastAsia="ja-JP"/>
        </w:rPr>
        <w:t xml:space="preserve">  </w:t>
      </w:r>
      <w:r w:rsidRPr="004663AA">
        <w:rPr>
          <w:rFonts w:ascii="Malgun Gothic" w:eastAsia="MS Mincho" w:hAnsi="Malgun Gothic" w:cs="Malgun Gothic"/>
          <w:color w:val="7F7F7F" w:themeColor="text1" w:themeTint="80"/>
          <w:sz w:val="24"/>
          <w:szCs w:val="24"/>
          <w:lang w:val="fr-FR" w:eastAsia="ja-JP"/>
        </w:rPr>
        <w:t>제작</w:t>
      </w:r>
      <w:r w:rsidRPr="004663AA">
        <w:rPr>
          <w:rFonts w:ascii="Arial Narrow" w:eastAsia="MS Mincho" w:hAnsi="Arial Narrow" w:cs="Arial"/>
          <w:color w:val="7F7F7F" w:themeColor="text1" w:themeTint="80"/>
          <w:sz w:val="24"/>
          <w:szCs w:val="24"/>
          <w:lang w:val="fr-FR" w:eastAsia="ja-JP"/>
        </w:rPr>
        <w:t>,</w:t>
      </w:r>
      <w:r w:rsidRPr="004663AA">
        <w:rPr>
          <w:rFonts w:ascii="Malgun Gothic" w:eastAsia="MS Mincho" w:hAnsi="Malgun Gothic" w:cs="Malgun Gothic"/>
          <w:color w:val="7F7F7F" w:themeColor="text1" w:themeTint="80"/>
          <w:sz w:val="24"/>
          <w:szCs w:val="24"/>
          <w:lang w:val="fr-FR" w:eastAsia="ja-JP"/>
        </w:rPr>
        <w:t>설치</w:t>
      </w:r>
      <w:r w:rsidRPr="004663AA">
        <w:rPr>
          <w:rFonts w:ascii="Arial Narrow" w:eastAsia="MS Mincho" w:hAnsi="Arial Narrow" w:cs="Arial"/>
          <w:color w:val="7F7F7F" w:themeColor="text1" w:themeTint="80"/>
          <w:sz w:val="24"/>
          <w:szCs w:val="24"/>
          <w:lang w:val="fr-FR" w:eastAsia="ja-JP"/>
        </w:rPr>
        <w:t xml:space="preserve"> </w:t>
      </w:r>
      <w:r w:rsidRPr="004663AA">
        <w:rPr>
          <w:rFonts w:ascii="Malgun Gothic" w:eastAsia="MS Mincho" w:hAnsi="Malgun Gothic" w:cs="Malgun Gothic"/>
          <w:color w:val="7F7F7F" w:themeColor="text1" w:themeTint="80"/>
          <w:sz w:val="24"/>
          <w:szCs w:val="24"/>
          <w:lang w:val="fr-FR" w:eastAsia="ja-JP"/>
        </w:rPr>
        <w:t>전문가</w:t>
      </w:r>
    </w:p>
    <w:p w:rsidR="004663AA" w:rsidRPr="004663AA" w:rsidRDefault="004663AA" w:rsidP="004663AA">
      <w:pPr>
        <w:spacing w:after="0"/>
        <w:jc w:val="both"/>
        <w:rPr>
          <w:rFonts w:ascii="Arial Narrow" w:eastAsia="MS Mincho" w:hAnsi="Arial Narrow" w:cs="Arial"/>
          <w:color w:val="7F7F7F" w:themeColor="text1" w:themeTint="80"/>
          <w:sz w:val="24"/>
          <w:szCs w:val="24"/>
          <w:lang w:val="fr-FR" w:eastAsia="ja-JP"/>
        </w:rPr>
      </w:pPr>
    </w:p>
    <w:p w:rsidR="009A5F5F" w:rsidRPr="004663AA" w:rsidRDefault="004663AA" w:rsidP="004663AA">
      <w:pPr>
        <w:tabs>
          <w:tab w:val="left" w:pos="4910"/>
        </w:tabs>
        <w:jc w:val="both"/>
        <w:rPr>
          <w:rFonts w:ascii="Arial Narrow" w:eastAsia="MS Mincho" w:hAnsi="Arial Narrow" w:cs="Arial"/>
          <w:color w:val="7F7F7F" w:themeColor="text1" w:themeTint="80"/>
          <w:sz w:val="24"/>
          <w:szCs w:val="24"/>
          <w:lang w:val="fr-FR" w:eastAsia="ja-JP"/>
        </w:rPr>
      </w:pPr>
      <w:r w:rsidRPr="004663AA">
        <w:rPr>
          <w:rFonts w:ascii="Malgun Gothic" w:eastAsia="MS Mincho" w:hAnsi="Malgun Gothic" w:cs="Malgun Gothic"/>
          <w:color w:val="7F7F7F" w:themeColor="text1" w:themeTint="80"/>
          <w:sz w:val="24"/>
          <w:szCs w:val="24"/>
          <w:lang w:val="fr-FR" w:eastAsia="ja-JP"/>
        </w:rPr>
        <w:t>프랑스의</w:t>
      </w:r>
      <w:r w:rsidRPr="004663AA">
        <w:rPr>
          <w:rFonts w:ascii="Arial Narrow" w:eastAsia="MS Mincho" w:hAnsi="Arial Narrow" w:cs="Arial"/>
          <w:color w:val="7F7F7F" w:themeColor="text1" w:themeTint="80"/>
          <w:sz w:val="24"/>
          <w:szCs w:val="24"/>
          <w:lang w:val="fr-FR" w:eastAsia="ja-JP"/>
        </w:rPr>
        <w:t xml:space="preserve"> </w:t>
      </w:r>
      <w:r w:rsidRPr="004663AA">
        <w:rPr>
          <w:rFonts w:ascii="Malgun Gothic" w:eastAsia="MS Mincho" w:hAnsi="Malgun Gothic" w:cs="Malgun Gothic"/>
          <w:color w:val="7F7F7F" w:themeColor="text1" w:themeTint="80"/>
          <w:sz w:val="24"/>
          <w:szCs w:val="24"/>
          <w:lang w:val="fr-FR" w:eastAsia="ja-JP"/>
        </w:rPr>
        <w:t>아티스트</w:t>
      </w:r>
      <w:r w:rsidRPr="004663AA">
        <w:rPr>
          <w:rFonts w:ascii="Arial Narrow" w:eastAsia="MS Mincho" w:hAnsi="Arial Narrow" w:cs="Arial"/>
          <w:color w:val="7F7F7F" w:themeColor="text1" w:themeTint="80"/>
          <w:sz w:val="24"/>
          <w:szCs w:val="24"/>
          <w:lang w:val="fr-FR" w:eastAsia="ja-JP"/>
        </w:rPr>
        <w:t>,Christophe Denoux(</w:t>
      </w:r>
      <w:r w:rsidRPr="004663AA">
        <w:rPr>
          <w:rFonts w:ascii="Malgun Gothic" w:eastAsia="MS Mincho" w:hAnsi="Malgun Gothic" w:cs="Malgun Gothic"/>
          <w:color w:val="7F7F7F" w:themeColor="text1" w:themeTint="80"/>
          <w:sz w:val="24"/>
          <w:szCs w:val="24"/>
          <w:lang w:val="fr-FR" w:eastAsia="ja-JP"/>
        </w:rPr>
        <w:t>크리스토프</w:t>
      </w:r>
      <w:r w:rsidRPr="004663AA">
        <w:rPr>
          <w:rFonts w:ascii="Arial Narrow" w:eastAsia="MS Mincho" w:hAnsi="Arial Narrow" w:cs="Arial"/>
          <w:color w:val="7F7F7F" w:themeColor="text1" w:themeTint="80"/>
          <w:sz w:val="24"/>
          <w:szCs w:val="24"/>
          <w:lang w:val="fr-FR" w:eastAsia="ja-JP"/>
        </w:rPr>
        <w:t xml:space="preserve"> </w:t>
      </w:r>
      <w:r w:rsidRPr="004663AA">
        <w:rPr>
          <w:rFonts w:ascii="Malgun Gothic" w:eastAsia="MS Mincho" w:hAnsi="Malgun Gothic" w:cs="Malgun Gothic"/>
          <w:color w:val="7F7F7F" w:themeColor="text1" w:themeTint="80"/>
          <w:sz w:val="24"/>
          <w:szCs w:val="24"/>
          <w:lang w:val="fr-FR" w:eastAsia="ja-JP"/>
        </w:rPr>
        <w:t>더누</w:t>
      </w:r>
      <w:r w:rsidRPr="004663AA">
        <w:rPr>
          <w:rFonts w:ascii="Arial Narrow" w:eastAsia="MS Mincho" w:hAnsi="Arial Narrow" w:cs="Arial"/>
          <w:color w:val="7F7F7F" w:themeColor="text1" w:themeTint="80"/>
          <w:sz w:val="24"/>
          <w:szCs w:val="24"/>
          <w:lang w:val="fr-FR" w:eastAsia="ja-JP"/>
        </w:rPr>
        <w:t>)</w:t>
      </w:r>
      <w:r w:rsidRPr="004663AA">
        <w:rPr>
          <w:rFonts w:ascii="Arial Narrow" w:eastAsia="Malgun Gothic" w:hAnsi="Arial Narrow" w:cs="Malgun Gothic"/>
          <w:color w:val="7F7F7F" w:themeColor="text1" w:themeTint="80"/>
          <w:sz w:val="24"/>
          <w:szCs w:val="24"/>
          <w:lang w:val="fr-FR" w:eastAsia="ja-JP"/>
        </w:rPr>
        <w:t>는</w:t>
      </w:r>
      <w:r w:rsidRPr="004663AA">
        <w:rPr>
          <w:rFonts w:ascii="Arial Narrow" w:eastAsia="MS Mincho" w:hAnsi="Arial Narrow" w:cs="Arial"/>
          <w:color w:val="7F7F7F" w:themeColor="text1" w:themeTint="80"/>
          <w:sz w:val="24"/>
          <w:szCs w:val="24"/>
          <w:lang w:val="fr-FR" w:eastAsia="ja-JP"/>
        </w:rPr>
        <w:t xml:space="preserve"> 20</w:t>
      </w:r>
      <w:r w:rsidRPr="004663AA">
        <w:rPr>
          <w:rFonts w:ascii="Arial Narrow" w:eastAsia="Malgun Gothic" w:hAnsi="Arial Narrow" w:cs="Malgun Gothic"/>
          <w:color w:val="7F7F7F" w:themeColor="text1" w:themeTint="80"/>
          <w:sz w:val="24"/>
          <w:szCs w:val="24"/>
          <w:lang w:val="fr-FR" w:eastAsia="ja-JP"/>
        </w:rPr>
        <w:t>여년동안</w:t>
      </w:r>
      <w:r w:rsidRPr="004663AA">
        <w:rPr>
          <w:rFonts w:ascii="Arial Narrow" w:eastAsia="MS Mincho" w:hAnsi="Arial Narrow" w:cs="Arial"/>
          <w:color w:val="7F7F7F" w:themeColor="text1" w:themeTint="80"/>
          <w:sz w:val="24"/>
          <w:szCs w:val="24"/>
          <w:lang w:val="fr-FR" w:eastAsia="ja-JP"/>
        </w:rPr>
        <w:t>,</w:t>
      </w:r>
      <w:r w:rsidRPr="004663AA">
        <w:rPr>
          <w:rFonts w:ascii="Arial Narrow" w:eastAsia="Malgun Gothic" w:hAnsi="Arial Narrow" w:cs="Malgun Gothic"/>
          <w:color w:val="7F7F7F" w:themeColor="text1" w:themeTint="80"/>
          <w:sz w:val="24"/>
          <w:szCs w:val="24"/>
          <w:lang w:val="fr-FR" w:eastAsia="ja-JP"/>
        </w:rPr>
        <w:t>줄곧</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그의</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두손과</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하늘이</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주신</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예술적</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재능으로</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정교하고</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완벽한</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세상에</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둘도</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없는</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예술적</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작품들을</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창조하였습니다</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그는</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그의</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작품을</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반복하지</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않으므로서</w:t>
      </w:r>
      <w:r w:rsidRPr="004663AA">
        <w:rPr>
          <w:rFonts w:ascii="Arial Narrow" w:eastAsia="MS Mincho" w:hAnsi="Arial Narrow" w:cs="Arial"/>
          <w:color w:val="7F7F7F" w:themeColor="text1" w:themeTint="80"/>
          <w:sz w:val="24"/>
          <w:szCs w:val="24"/>
          <w:lang w:val="fr-FR" w:eastAsia="ja-JP"/>
        </w:rPr>
        <w:t>,</w:t>
      </w:r>
      <w:r w:rsidRPr="004663AA">
        <w:rPr>
          <w:rFonts w:ascii="Arial Narrow" w:eastAsia="Malgun Gothic" w:hAnsi="Arial Narrow" w:cs="Malgun Gothic"/>
          <w:color w:val="7F7F7F" w:themeColor="text1" w:themeTint="80"/>
          <w:sz w:val="24"/>
          <w:szCs w:val="24"/>
          <w:lang w:val="fr-FR" w:eastAsia="ja-JP"/>
        </w:rPr>
        <w:t>고객들은</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그의</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예술적</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가치를</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인정하였으며</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자신들이</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바라는</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완벽한</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경지를</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만족시켰습니다</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예</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사우디아</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전</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국왕</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카타르의</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추장</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바레인</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국왕</w:t>
      </w:r>
      <w:r w:rsidRPr="004663AA">
        <w:rPr>
          <w:rFonts w:ascii="Arial Narrow" w:eastAsia="MS Mincho" w:hAnsi="Arial Narrow" w:cs="Arial"/>
          <w:color w:val="7F7F7F" w:themeColor="text1" w:themeTint="80"/>
          <w:sz w:val="24"/>
          <w:szCs w:val="24"/>
          <w:lang w:val="fr-FR" w:eastAsia="ja-JP"/>
        </w:rPr>
        <w:t xml:space="preserve"> </w:t>
      </w:r>
      <w:r w:rsidRPr="004663AA">
        <w:rPr>
          <w:rFonts w:ascii="Arial Narrow" w:eastAsia="Malgun Gothic" w:hAnsi="Arial Narrow" w:cs="Malgun Gothic"/>
          <w:color w:val="7F7F7F" w:themeColor="text1" w:themeTint="80"/>
          <w:sz w:val="24"/>
          <w:szCs w:val="24"/>
          <w:lang w:val="fr-FR" w:eastAsia="ja-JP"/>
        </w:rPr>
        <w:t>등등</w:t>
      </w:r>
      <w:r w:rsidRPr="004663AA">
        <w:rPr>
          <w:rFonts w:ascii="Arial Narrow" w:eastAsia="MS Mincho" w:hAnsi="Arial Narrow" w:cs="Arial"/>
          <w:color w:val="7F7F7F" w:themeColor="text1" w:themeTint="80"/>
          <w:sz w:val="24"/>
          <w:szCs w:val="24"/>
          <w:lang w:val="fr-FR" w:eastAsia="ja-JP"/>
        </w:rPr>
        <w:t>...</w:t>
      </w:r>
    </w:p>
    <w:p w:rsidR="004663AA" w:rsidRPr="004663AA" w:rsidRDefault="004663AA" w:rsidP="004663AA">
      <w:pPr>
        <w:tabs>
          <w:tab w:val="left" w:pos="4910"/>
        </w:tabs>
        <w:jc w:val="both"/>
        <w:rPr>
          <w:rFonts w:ascii="Arial Narrow" w:hAnsi="Arial Narrow" w:cs="Arial"/>
          <w:color w:val="7F7F7F" w:themeColor="text1" w:themeTint="80"/>
          <w:sz w:val="24"/>
          <w:szCs w:val="24"/>
          <w:lang w:val="fr-FR" w:eastAsia="zh-TW"/>
        </w:rPr>
      </w:pPr>
      <w:r w:rsidRPr="004663AA">
        <w:rPr>
          <w:rFonts w:ascii="Arial Narrow" w:eastAsia="Malgun Gothic" w:hAnsi="Arial Narrow" w:cs="Malgun Gothic"/>
          <w:color w:val="7F7F7F" w:themeColor="text1" w:themeTint="80"/>
          <w:sz w:val="24"/>
          <w:szCs w:val="24"/>
          <w:lang w:val="fr-FR" w:eastAsia="zh-TW"/>
        </w:rPr>
        <w:t>크리스토프</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더누의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독특한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예술작품</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스타일은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전통적이며</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자연적인</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소재를</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사용</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하는것입니다</w:t>
      </w:r>
      <w:r w:rsidRPr="004663AA">
        <w:rPr>
          <w:rFonts w:ascii="Arial Narrow" w:hAnsi="Arial Narrow" w:cs="Arial"/>
          <w:color w:val="7F7F7F" w:themeColor="text1" w:themeTint="80"/>
          <w:sz w:val="24"/>
          <w:szCs w:val="24"/>
          <w:lang w:val="fr-FR" w:eastAsia="zh-TW"/>
        </w:rPr>
        <w:t>.</w:t>
      </w:r>
      <w:r w:rsidRPr="004663AA">
        <w:rPr>
          <w:rFonts w:ascii="Arial Narrow" w:eastAsia="Malgun Gothic" w:hAnsi="Arial Narrow" w:cs="Malgun Gothic"/>
          <w:color w:val="7F7F7F" w:themeColor="text1" w:themeTint="80"/>
          <w:sz w:val="24"/>
          <w:szCs w:val="24"/>
          <w:lang w:val="fr-FR" w:eastAsia="zh-TW"/>
        </w:rPr>
        <w:t>그는</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자기만의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독특한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기술로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유약을</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바르지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않은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타일과유리</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모자이크를</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혼합하여</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과거</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현재</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미래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세가지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부동한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공간에서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함께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존재하는</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작품들을</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창조하여</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채색유리공예에서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그의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작품은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그만의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전통적인</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모자이크</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기술과</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빛</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둘사이의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독특한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미감을</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집중시킨</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원시적인</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아름다움을</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보여줍니다</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그는</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그의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예술작품이</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전체</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설계와</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어울리게</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하기</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위해서</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사적인</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고객들의</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요구에</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따라</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실내디자이너</w:t>
      </w:r>
      <w:r w:rsidRPr="004663AA">
        <w:rPr>
          <w:rFonts w:ascii="Arial Narrow" w:hAnsi="Arial Narrow" w:cs="Arial"/>
          <w:color w:val="7F7F7F" w:themeColor="text1" w:themeTint="80"/>
          <w:sz w:val="24"/>
          <w:szCs w:val="24"/>
          <w:lang w:val="fr-FR" w:eastAsia="zh-TW"/>
        </w:rPr>
        <w:t>,</w:t>
      </w:r>
      <w:r w:rsidRPr="004663AA">
        <w:rPr>
          <w:rFonts w:ascii="Arial Narrow" w:eastAsia="Malgun Gothic" w:hAnsi="Arial Narrow" w:cs="Malgun Gothic"/>
          <w:color w:val="7F7F7F" w:themeColor="text1" w:themeTint="80"/>
          <w:sz w:val="24"/>
          <w:szCs w:val="24"/>
          <w:lang w:val="fr-FR" w:eastAsia="zh-TW"/>
        </w:rPr>
        <w:t>건축가들과</w:t>
      </w:r>
      <w:r w:rsidRPr="004663AA">
        <w:rPr>
          <w:rFonts w:ascii="Arial Narrow" w:hAnsi="Arial Narrow" w:cs="Arial"/>
          <w:color w:val="7F7F7F" w:themeColor="text1" w:themeTint="80"/>
          <w:sz w:val="24"/>
          <w:szCs w:val="24"/>
          <w:lang w:val="fr-FR" w:eastAsia="zh-TW"/>
        </w:rPr>
        <w:t xml:space="preserve"> </w:t>
      </w:r>
      <w:r w:rsidRPr="004663AA">
        <w:rPr>
          <w:rFonts w:ascii="Arial Narrow" w:eastAsia="Malgun Gothic" w:hAnsi="Arial Narrow" w:cs="Malgun Gothic"/>
          <w:color w:val="7F7F7F" w:themeColor="text1" w:themeTint="80"/>
          <w:sz w:val="24"/>
          <w:szCs w:val="24"/>
          <w:lang w:val="fr-FR" w:eastAsia="zh-TW"/>
        </w:rPr>
        <w:t>작업합니다</w:t>
      </w:r>
      <w:r w:rsidRPr="004663AA">
        <w:rPr>
          <w:rFonts w:ascii="Arial Narrow" w:hAnsi="Arial Narrow" w:cs="Arial"/>
          <w:color w:val="7F7F7F" w:themeColor="text1" w:themeTint="80"/>
          <w:sz w:val="24"/>
          <w:szCs w:val="24"/>
          <w:lang w:val="fr-FR" w:eastAsia="zh-TW"/>
        </w:rPr>
        <w:t>.</w:t>
      </w:r>
    </w:p>
    <w:p w:rsidR="000D1261" w:rsidRDefault="000D1261">
      <w:pPr>
        <w:rPr>
          <w:rFonts w:ascii="Arial" w:eastAsia="MS Mincho" w:hAnsi="Arial" w:cs="Arial"/>
          <w:color w:val="7F7F7F" w:themeColor="text1" w:themeTint="80"/>
          <w:lang w:val="fr-FR" w:eastAsia="ja-JP"/>
        </w:rPr>
      </w:pPr>
    </w:p>
    <w:tbl>
      <w:tblPr>
        <w:tblStyle w:val="a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876"/>
      </w:tblGrid>
      <w:tr w:rsidR="000D1261" w:rsidTr="004663AA">
        <w:tc>
          <w:tcPr>
            <w:tcW w:w="2297" w:type="dxa"/>
          </w:tcPr>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14:anchorId="6F3975F5" wp14:editId="0A6F22EE">
                  <wp:extent cx="1860550" cy="2225811"/>
                  <wp:effectExtent l="0" t="0" r="6350" b="3175"/>
                  <wp:docPr id="1" name="图片 1" descr="C:\Users\Kenneth\AppData\Local\Microsoft\Windows\INetCache\Content.Word\CWCconsultingArtCoLtd_Christophe Dénoux_Light of hope II_2016_Agates_Slab Glass_45x50cm_one off piece_HK38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neth\AppData\Local\Microsoft\Windows\INetCache\Content.Word\CWCconsultingArtCoLtd_Christophe Dénoux_Light of hope II_2016_Agates_Slab Glass_45x50cm_one off piece_HK38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267" cy="2231454"/>
                          </a:xfrm>
                          <a:prstGeom prst="rect">
                            <a:avLst/>
                          </a:prstGeom>
                          <a:noFill/>
                          <a:ln>
                            <a:noFill/>
                          </a:ln>
                        </pic:spPr>
                      </pic:pic>
                    </a:graphicData>
                  </a:graphic>
                </wp:inline>
              </w:drawing>
            </w:r>
          </w:p>
        </w:tc>
        <w:tc>
          <w:tcPr>
            <w:tcW w:w="3876" w:type="dxa"/>
          </w:tcPr>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14:anchorId="649BBFBA" wp14:editId="46173669">
                  <wp:extent cx="1784350" cy="2286504"/>
                  <wp:effectExtent l="0" t="0" r="6350" b="0"/>
                  <wp:docPr id="2" name="图片 2" descr="C:\Users\Kenneth\AppData\Local\Microsoft\Windows\INetCache\Content.Word\CWCconsultingArtCoLtd_Christophe Dénoux_Light of hope III_2016_old gold_Agates_Slab Glass_45x52_one off piece_HK5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nneth\AppData\Local\Microsoft\Windows\INetCache\Content.Word\CWCconsultingArtCoLtd_Christophe Dénoux_Light of hope III_2016_old gold_Agates_Slab Glass_45x52_one off piece_HK55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347" cy="2289063"/>
                          </a:xfrm>
                          <a:prstGeom prst="rect">
                            <a:avLst/>
                          </a:prstGeom>
                          <a:noFill/>
                          <a:ln>
                            <a:noFill/>
                          </a:ln>
                        </pic:spPr>
                      </pic:pic>
                    </a:graphicData>
                  </a:graphic>
                </wp:inline>
              </w:drawing>
            </w:r>
          </w:p>
        </w:tc>
      </w:tr>
      <w:tr w:rsidR="000D1261" w:rsidTr="004663AA">
        <w:tc>
          <w:tcPr>
            <w:tcW w:w="2297" w:type="dxa"/>
          </w:tcPr>
          <w:p w:rsidR="000D1261" w:rsidRDefault="000D1261" w:rsidP="000D1261">
            <w:pPr>
              <w:jc w:val="center"/>
              <w:rPr>
                <w:rFonts w:ascii="Arial" w:eastAsia="MS Mincho" w:hAnsi="Arial" w:cs="Arial"/>
                <w:color w:val="7F7F7F" w:themeColor="text1" w:themeTint="80"/>
                <w:lang w:val="fr-FR" w:eastAsia="ja-JP"/>
              </w:rPr>
            </w:pPr>
          </w:p>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extent cx="2000250" cy="2034443"/>
                  <wp:effectExtent l="0" t="0" r="0" b="4445"/>
                  <wp:docPr id="4" name="图片 4" descr="C:\Users\Kenneth\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nneth\AppData\Local\Microsoft\Windows\INetCache\Content.Word\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636" cy="2041955"/>
                          </a:xfrm>
                          <a:prstGeom prst="rect">
                            <a:avLst/>
                          </a:prstGeom>
                          <a:noFill/>
                          <a:ln>
                            <a:noFill/>
                          </a:ln>
                        </pic:spPr>
                      </pic:pic>
                    </a:graphicData>
                  </a:graphic>
                </wp:inline>
              </w:drawing>
            </w:r>
          </w:p>
          <w:p w:rsidR="000D1261" w:rsidRDefault="000D1261" w:rsidP="000D1261">
            <w:pPr>
              <w:jc w:val="center"/>
              <w:rPr>
                <w:rFonts w:ascii="Arial" w:eastAsia="MS Mincho" w:hAnsi="Arial" w:cs="Arial"/>
                <w:color w:val="7F7F7F" w:themeColor="text1" w:themeTint="80"/>
                <w:lang w:val="fr-FR" w:eastAsia="ja-JP"/>
              </w:rPr>
            </w:pPr>
          </w:p>
        </w:tc>
        <w:tc>
          <w:tcPr>
            <w:tcW w:w="3876" w:type="dxa"/>
          </w:tcPr>
          <w:p w:rsidR="000D1261" w:rsidRDefault="000D1261" w:rsidP="000D1261">
            <w:pPr>
              <w:jc w:val="center"/>
              <w:rPr>
                <w:rFonts w:ascii="Arial" w:eastAsia="MS Mincho" w:hAnsi="Arial" w:cs="Arial"/>
                <w:color w:val="7F7F7F" w:themeColor="text1" w:themeTint="80"/>
                <w:lang w:val="fr-FR" w:eastAsia="ja-JP"/>
              </w:rPr>
            </w:pPr>
          </w:p>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extent cx="2211489" cy="2025650"/>
                  <wp:effectExtent l="0" t="0" r="0" b="0"/>
                  <wp:docPr id="3" name="图片 3" descr="C:\Users\Kenneth\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enneth\AppData\Local\Microsoft\Windows\INetCache\Content.Wor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240" cy="2031834"/>
                          </a:xfrm>
                          <a:prstGeom prst="rect">
                            <a:avLst/>
                          </a:prstGeom>
                          <a:noFill/>
                          <a:ln>
                            <a:noFill/>
                          </a:ln>
                        </pic:spPr>
                      </pic:pic>
                    </a:graphicData>
                  </a:graphic>
                </wp:inline>
              </w:drawing>
            </w:r>
          </w:p>
          <w:p w:rsidR="000D1261" w:rsidRDefault="000D1261" w:rsidP="000D1261">
            <w:pPr>
              <w:jc w:val="center"/>
              <w:rPr>
                <w:rFonts w:ascii="Arial" w:eastAsia="MS Mincho" w:hAnsi="Arial" w:cs="Arial"/>
                <w:color w:val="7F7F7F" w:themeColor="text1" w:themeTint="80"/>
                <w:lang w:val="fr-FR" w:eastAsia="ja-JP"/>
              </w:rPr>
            </w:pPr>
          </w:p>
        </w:tc>
      </w:tr>
    </w:tbl>
    <w:p w:rsidR="004663AA" w:rsidRDefault="004663AA" w:rsidP="002308D7">
      <w:pPr>
        <w:widowControl w:val="0"/>
        <w:autoSpaceDE w:val="0"/>
        <w:autoSpaceDN w:val="0"/>
        <w:adjustRightInd w:val="0"/>
        <w:spacing w:line="360" w:lineRule="auto"/>
        <w:jc w:val="both"/>
        <w:rPr>
          <w:rFonts w:ascii="Malgun Gothic" w:eastAsia="MS Mincho" w:hAnsi="Malgun Gothic" w:cs="Malgun Gothic"/>
          <w:color w:val="7F7F7F" w:themeColor="text1" w:themeTint="80"/>
          <w:lang w:val="fr-FR" w:eastAsia="ja-JP"/>
        </w:rPr>
      </w:pPr>
    </w:p>
    <w:p w:rsidR="002308D7" w:rsidRPr="004663AA" w:rsidRDefault="004663AA" w:rsidP="002308D7">
      <w:pPr>
        <w:widowControl w:val="0"/>
        <w:autoSpaceDE w:val="0"/>
        <w:autoSpaceDN w:val="0"/>
        <w:adjustRightInd w:val="0"/>
        <w:spacing w:line="360" w:lineRule="auto"/>
        <w:jc w:val="both"/>
        <w:rPr>
          <w:rFonts w:asciiTheme="majorHAnsi" w:hAnsiTheme="majorHAnsi" w:cstheme="majorHAnsi"/>
          <w:b/>
          <w:color w:val="7F7F7F" w:themeColor="text1" w:themeTint="80"/>
          <w:sz w:val="20"/>
          <w:lang w:val="fr-FR"/>
        </w:rPr>
      </w:pPr>
      <w:r w:rsidRPr="004663AA">
        <w:rPr>
          <w:rFonts w:ascii="Malgun Gothic" w:eastAsia="MS Mincho" w:hAnsi="Malgun Gothic" w:cs="Malgun Gothic"/>
          <w:color w:val="7F7F7F" w:themeColor="text1" w:themeTint="80"/>
          <w:lang w:val="fr-FR" w:eastAsia="ja-JP"/>
        </w:rPr>
        <w:t>크리스토프</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더누의</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작품</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주요</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제작은</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공공장소</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카페</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혹은</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부띠끄에서</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완성</w:t>
      </w:r>
      <w:r w:rsidRPr="004663AA">
        <w:rPr>
          <w:rFonts w:ascii="Arial" w:eastAsia="MS Mincho" w:hAnsi="Arial" w:cs="Arial"/>
          <w:color w:val="7F7F7F" w:themeColor="text1" w:themeTint="80"/>
          <w:lang w:val="fr-FR" w:eastAsia="ja-JP"/>
        </w:rPr>
        <w:t xml:space="preserve"> </w:t>
      </w:r>
      <w:r w:rsidRPr="004663AA">
        <w:rPr>
          <w:rFonts w:ascii="Malgun Gothic" w:eastAsia="MS Mincho" w:hAnsi="Malgun Gothic" w:cs="Malgun Gothic"/>
          <w:color w:val="7F7F7F" w:themeColor="text1" w:themeTint="80"/>
          <w:lang w:val="fr-FR" w:eastAsia="ja-JP"/>
        </w:rPr>
        <w:t>설치하였습니다</w:t>
      </w:r>
      <w:r w:rsidRPr="004663AA">
        <w:rPr>
          <w:rFonts w:ascii="Arial" w:eastAsia="MS Mincho" w:hAnsi="Arial" w:cs="Arial"/>
          <w:color w:val="7F7F7F" w:themeColor="text1" w:themeTint="80"/>
          <w:lang w:val="fr-FR" w:eastAsia="ja-JP"/>
        </w:rPr>
        <w:t>.</w:t>
      </w:r>
    </w:p>
    <w:tbl>
      <w:tblPr>
        <w:tblW w:w="10064" w:type="dxa"/>
        <w:tblInd w:w="142" w:type="dxa"/>
        <w:tblLook w:val="04A0" w:firstRow="1" w:lastRow="0" w:firstColumn="1" w:lastColumn="0" w:noHBand="0" w:noVBand="1"/>
      </w:tblPr>
      <w:tblGrid>
        <w:gridCol w:w="2268"/>
        <w:gridCol w:w="6379"/>
        <w:gridCol w:w="1417"/>
      </w:tblGrid>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Educator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 xml:space="preserve">Professor assistant of Atelier Pierre Soulages - Charenton le Pont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2009 - 2014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Les Deux Magots - 6, place Saint Germain des Prés - Paris 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2004 - 2010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Educator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Mosaic teaching at the workshop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2000 - 2014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Private Collection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hyperlink r:id="rId10" w:history="1">
              <w:r w:rsidRPr="00EC42A0">
                <w:rPr>
                  <w:rFonts w:asciiTheme="majorHAnsi" w:eastAsia="Times New Roman" w:hAnsiTheme="majorHAnsi" w:cstheme="majorHAnsi"/>
                  <w:color w:val="7F7F7F" w:themeColor="text1" w:themeTint="80"/>
                </w:rPr>
                <w:t>Think Pink – Breast Cancer fundraising - Hong Kong</w:t>
              </w:r>
            </w:hyperlink>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Passerelle Odorico - 35000 Rennes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Private collection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- 46, rue de Bourgogne - Paris 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- 29, rue de Liege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Pool of villa - 95160 Montmorency</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Signboard FRED'S - 06000 Nice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Fountain - Ambassy of Iran - Paris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rue Elysee Reclus - Paris 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- 6, rue Gustave Doré - Paris XVII°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- 11, rue François Millet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-29, rue de Berne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2011</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- 306, rue de Vaugirard - Paris XV°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2011</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"Au Zaganin" - 81, rue de Rochechouart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- 9bis, rue Boileau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- 35, rue du Pré-Saint-Gervais - Paris XIX°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- 112, quai de Jemmapes  - Paris 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Guerlain  68, avenue des Champs Elysée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0C1D55">
              <w:rPr>
                <w:rFonts w:asciiTheme="majorHAnsi" w:eastAsia="Times New Roman" w:hAnsiTheme="majorHAnsi" w:cstheme="majorHAnsi"/>
                <w:color w:val="7F7F7F" w:themeColor="text1" w:themeTint="80"/>
                <w:lang w:val="fr-FR"/>
              </w:rPr>
              <w:t>Signboard</w:t>
            </w:r>
            <w:r w:rsidRPr="00EA11F2">
              <w:rPr>
                <w:rFonts w:asciiTheme="majorHAnsi" w:eastAsia="Times New Roman" w:hAnsiTheme="majorHAnsi" w:cstheme="majorHAnsi"/>
                <w:color w:val="7F7F7F" w:themeColor="text1" w:themeTint="80"/>
                <w:lang w:val="fr-FR"/>
              </w:rPr>
              <w:t xml:space="preserve"> "Café M</w:t>
            </w:r>
            <w:r w:rsidRPr="00EA11F2">
              <w:rPr>
                <w:rFonts w:asciiTheme="majorHAnsi" w:eastAsia="Times New Roman" w:hAnsiTheme="majorHAnsi" w:cstheme="majorHAnsi"/>
                <w:b/>
                <w:bCs/>
                <w:color w:val="7F7F7F" w:themeColor="text1" w:themeTint="80"/>
                <w:lang w:val="fr-FR"/>
              </w:rPr>
              <w:t xml:space="preserve"> "</w:t>
            </w:r>
            <w:r w:rsidRPr="00EA11F2">
              <w:rPr>
                <w:rFonts w:asciiTheme="majorHAnsi" w:eastAsia="Times New Roman" w:hAnsiTheme="majorHAnsi" w:cstheme="majorHAnsi"/>
                <w:color w:val="7F7F7F" w:themeColor="text1" w:themeTint="80"/>
                <w:lang w:val="fr-FR"/>
              </w:rPr>
              <w:t>- 1, rue de Maubeuge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- 5, rue des Feuillantines  -  Paris 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- 5, rue des Marronniers - Esbli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- 28, avenue du Président  Kennedy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- 83, rue de Longchamp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- 3 rue de Miromesnil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Signboard: Mr. J</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- 29, rue du Général Delestraint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CULTURA</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lastRenderedPageBreak/>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CREATUS</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 xml:space="preserve">Floor - Madame M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"Le Mistral" - 2, Place du Chatelet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Floor of the hall - 14, rue du Val de Grace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- 31, rue Godot de Mauroy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CULTURA</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w:t>
            </w:r>
            <w:r w:rsidRPr="00EA11F2">
              <w:rPr>
                <w:rFonts w:asciiTheme="majorHAnsi" w:eastAsia="Times New Roman" w:hAnsiTheme="majorHAnsi" w:cstheme="majorHAnsi"/>
                <w:color w:val="7F7F7F" w:themeColor="text1" w:themeTint="80"/>
              </w:rPr>
              <w:t xml:space="preserve">resco with nasturtiums </w:t>
            </w:r>
            <w:r>
              <w:rPr>
                <w:rFonts w:asciiTheme="majorHAnsi" w:eastAsia="Times New Roman" w:hAnsiTheme="majorHAnsi" w:cstheme="majorHAnsi"/>
                <w:color w:val="7F7F7F" w:themeColor="text1" w:themeTint="80"/>
              </w:rPr>
              <w:t>-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Cote d'Azur</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Logos </w:t>
            </w:r>
            <w:r>
              <w:rPr>
                <w:rFonts w:asciiTheme="majorHAnsi" w:eastAsia="Times New Roman" w:hAnsiTheme="majorHAnsi" w:cstheme="majorHAnsi"/>
                <w:color w:val="7F7F7F" w:themeColor="text1" w:themeTint="80"/>
              </w:rPr>
              <w:t>–Li10</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Villa - 95160 Montmorency</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w:t>
            </w:r>
            <w:r w:rsidRPr="00EA11F2">
              <w:rPr>
                <w:rFonts w:asciiTheme="majorHAnsi" w:eastAsia="Times New Roman" w:hAnsiTheme="majorHAnsi" w:cstheme="majorHAnsi"/>
                <w:color w:val="7F7F7F" w:themeColor="text1" w:themeTint="80"/>
              </w:rPr>
              <w:t>resco with Iris</w:t>
            </w:r>
            <w:r>
              <w:rPr>
                <w:rFonts w:asciiTheme="majorHAnsi" w:eastAsia="Times New Roman" w:hAnsiTheme="majorHAnsi" w:cstheme="majorHAnsi"/>
                <w:color w:val="7F7F7F" w:themeColor="text1" w:themeTint="80"/>
              </w:rPr>
              <w:t xml:space="preserve"> -</w:t>
            </w:r>
            <w:r w:rsidRPr="00EA11F2">
              <w:rPr>
                <w:rFonts w:asciiTheme="majorHAnsi" w:eastAsia="Times New Roman" w:hAnsiTheme="majorHAnsi" w:cstheme="majorHAnsi"/>
                <w:color w:val="7F7F7F" w:themeColor="text1" w:themeTint="80"/>
              </w:rPr>
              <w:t xml:space="preserve">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"L'Etoile Manquante' - 32, rue Vieille du Temple  -  Paris IV°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Floor Garden -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Angel Mosaic - France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"La Belle Hortense" - 31, rue Vieille du Temple  -  Paris IV°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"La Chaise au Plafond"  - 10, rue du Trésor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- 30, avenue d'Eyleau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- 73, rue Lamarck - Paris XVIII°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Villa - 92400 Courbevoie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"Les Philosophes" - 28, rue Vieille du Temple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Logo Bonbon Watch  Paris - Tokyo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 xml:space="preserve"> "Le Petit Fer à Cheval" -30, rue Vieille du Temple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 xml:space="preserve"> "Les Deux Magots "- 6, place Saint Germain des Prés - Paris 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1993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dining room of Hotel Bel Air Cap Ferrat - France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1992</w:t>
            </w:r>
          </w:p>
        </w:tc>
      </w:tr>
    </w:tbl>
    <w:p w:rsidR="004663AA" w:rsidRPr="004663AA" w:rsidRDefault="004663AA" w:rsidP="002308D7">
      <w:pPr>
        <w:widowControl w:val="0"/>
        <w:autoSpaceDE w:val="0"/>
        <w:autoSpaceDN w:val="0"/>
        <w:adjustRightInd w:val="0"/>
        <w:spacing w:line="360" w:lineRule="auto"/>
        <w:jc w:val="both"/>
        <w:rPr>
          <w:rFonts w:asciiTheme="majorHAnsi" w:hAnsiTheme="majorHAnsi" w:cstheme="majorHAnsi"/>
          <w:color w:val="7F7F7F" w:themeColor="text1" w:themeTint="80"/>
          <w:sz w:val="8"/>
          <w:szCs w:val="20"/>
          <w:lang w:val="fr-FR"/>
        </w:rPr>
      </w:pPr>
    </w:p>
    <w:p w:rsidR="002308D7" w:rsidRPr="002308D7" w:rsidRDefault="002308D7" w:rsidP="002308D7">
      <w:pPr>
        <w:widowControl w:val="0"/>
        <w:autoSpaceDE w:val="0"/>
        <w:autoSpaceDN w:val="0"/>
        <w:adjustRightInd w:val="0"/>
        <w:spacing w:line="360" w:lineRule="auto"/>
        <w:jc w:val="both"/>
        <w:rPr>
          <w:rFonts w:asciiTheme="majorHAnsi" w:hAnsiTheme="majorHAnsi" w:cstheme="majorHAnsi"/>
          <w:color w:val="7F7F7F" w:themeColor="text1" w:themeTint="80"/>
          <w:sz w:val="20"/>
          <w:szCs w:val="20"/>
          <w:lang w:val="fr-FR"/>
        </w:rPr>
      </w:pPr>
      <w:r w:rsidRPr="002308D7">
        <w:rPr>
          <w:rFonts w:asciiTheme="majorHAnsi" w:hAnsiTheme="majorHAnsi" w:cstheme="majorHAnsi"/>
          <w:color w:val="7F7F7F" w:themeColor="text1" w:themeTint="80"/>
          <w:sz w:val="20"/>
          <w:szCs w:val="20"/>
          <w:lang w:val="fr-FR"/>
        </w:rPr>
        <w:t>Books :</w:t>
      </w:r>
    </w:p>
    <w:p w:rsidR="002308D7"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sidRPr="00F101AB">
        <w:rPr>
          <w:rFonts w:asciiTheme="majorHAnsi" w:hAnsiTheme="majorHAnsi" w:cstheme="majorHAnsi"/>
          <w:color w:val="7F7F7F" w:themeColor="text1" w:themeTint="80"/>
          <w:sz w:val="20"/>
          <w:szCs w:val="20"/>
          <w:lang w:val="fr-FR"/>
        </w:rPr>
        <w:t>Cafés d’artistes à Paris… H</w:t>
      </w:r>
      <w:r>
        <w:rPr>
          <w:rFonts w:asciiTheme="majorHAnsi" w:hAnsiTheme="majorHAnsi" w:cstheme="majorHAnsi"/>
          <w:color w:val="7F7F7F" w:themeColor="text1" w:themeTint="80"/>
          <w:sz w:val="20"/>
          <w:szCs w:val="20"/>
          <w:lang w:val="fr-FR"/>
        </w:rPr>
        <w:t>ier et aujourd’hui</w:t>
      </w:r>
    </w:p>
    <w:p w:rsidR="002308D7"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Pr>
          <w:rFonts w:asciiTheme="majorHAnsi" w:hAnsiTheme="majorHAnsi" w:cstheme="majorHAnsi"/>
          <w:color w:val="7F7F7F" w:themeColor="text1" w:themeTint="80"/>
          <w:sz w:val="20"/>
          <w:szCs w:val="20"/>
          <w:lang w:val="fr-FR"/>
        </w:rPr>
        <w:t>Brasseries de Paris</w:t>
      </w:r>
    </w:p>
    <w:p w:rsidR="002308D7" w:rsidRPr="00F101AB"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Pr>
          <w:rFonts w:asciiTheme="majorHAnsi" w:hAnsiTheme="majorHAnsi" w:cstheme="majorHAnsi"/>
          <w:color w:val="7F7F7F" w:themeColor="text1" w:themeTint="80"/>
          <w:sz w:val="20"/>
          <w:szCs w:val="20"/>
          <w:lang w:val="fr-FR"/>
        </w:rPr>
        <w:t>Restaurants brasseries et bistrots Parisiens</w:t>
      </w:r>
    </w:p>
    <w:p w:rsidR="00135BB2" w:rsidRDefault="00135BB2" w:rsidP="00BE4A75">
      <w:pPr>
        <w:jc w:val="both"/>
        <w:rPr>
          <w:rFonts w:ascii="Centaur" w:hAnsi="Centaur" w:cstheme="majorHAnsi"/>
          <w:b/>
          <w:color w:val="7F7F7F" w:themeColor="text1" w:themeTint="80"/>
          <w:sz w:val="28"/>
          <w:lang w:val="fr-FR"/>
        </w:rPr>
      </w:pPr>
    </w:p>
    <w:p w:rsidR="00BE4A75" w:rsidRDefault="00BE4A75" w:rsidP="00BE4A75">
      <w:pPr>
        <w:jc w:val="both"/>
        <w:rPr>
          <w:rFonts w:ascii="Arial Narrow" w:hAnsi="Arial Narrow" w:cstheme="majorHAnsi"/>
          <w:b/>
          <w:color w:val="7F7F7F" w:themeColor="text1" w:themeTint="80"/>
          <w:sz w:val="36"/>
          <w:lang w:val="fr-FR"/>
        </w:rPr>
      </w:pPr>
      <w:r w:rsidRPr="000F34DA">
        <w:rPr>
          <w:rFonts w:ascii="Arial Narrow" w:hAnsi="Arial Narrow" w:cstheme="majorHAnsi"/>
          <w:b/>
          <w:color w:val="7F7F7F" w:themeColor="text1" w:themeTint="80"/>
          <w:sz w:val="36"/>
          <w:lang w:val="fr-FR"/>
        </w:rPr>
        <w:lastRenderedPageBreak/>
        <w:t xml:space="preserve">Christophe Dénoux’s Bio </w:t>
      </w:r>
    </w:p>
    <w:p w:rsidR="000F34DA" w:rsidRPr="000F34DA" w:rsidRDefault="000F34DA" w:rsidP="00BE4A75">
      <w:pPr>
        <w:jc w:val="both"/>
        <w:rPr>
          <w:rFonts w:ascii="Arial Narrow" w:hAnsi="Arial Narrow" w:cstheme="majorHAnsi"/>
          <w:b/>
          <w:color w:val="7F7F7F" w:themeColor="text1" w:themeTint="80"/>
          <w:sz w:val="10"/>
          <w:lang w:val="fr-FR"/>
        </w:rPr>
      </w:pPr>
    </w:p>
    <w:p w:rsidR="00BE4A75" w:rsidRPr="000F34DA" w:rsidRDefault="00BE4A75" w:rsidP="000F34DA">
      <w:pPr>
        <w:spacing w:after="0"/>
        <w:jc w:val="both"/>
        <w:rPr>
          <w:rFonts w:ascii="Arial Narrow" w:hAnsi="Arial Narrow" w:cstheme="majorHAnsi"/>
          <w:b/>
          <w:color w:val="7F7F7F" w:themeColor="text1" w:themeTint="80"/>
          <w:sz w:val="18"/>
          <w:lang w:val="fr-FR"/>
        </w:rPr>
      </w:pPr>
      <w:r w:rsidRPr="000F34DA">
        <w:rPr>
          <w:rFonts w:ascii="Arial Narrow" w:hAnsi="Arial Narrow" w:cstheme="majorHAnsi"/>
          <w:b/>
          <w:color w:val="7F7F7F" w:themeColor="text1" w:themeTint="80"/>
          <w:sz w:val="18"/>
          <w:lang w:val="fr-FR"/>
        </w:rPr>
        <w:t>Mosaïste - Vitrailliste</w:t>
      </w:r>
    </w:p>
    <w:p w:rsidR="000F34DA" w:rsidRDefault="00BE4A75" w:rsidP="000F34DA">
      <w:pPr>
        <w:spacing w:after="0"/>
        <w:jc w:val="both"/>
        <w:rPr>
          <w:rFonts w:ascii="Arial Narrow" w:hAnsi="Arial Narrow" w:cstheme="majorHAnsi"/>
          <w:b/>
          <w:color w:val="7F7F7F" w:themeColor="text1" w:themeTint="80"/>
          <w:sz w:val="18"/>
          <w:lang w:val="fr-FR"/>
        </w:rPr>
      </w:pPr>
      <w:r w:rsidRPr="000F34DA">
        <w:rPr>
          <w:rFonts w:ascii="Arial Narrow" w:hAnsi="Arial Narrow" w:cstheme="majorHAnsi"/>
          <w:b/>
          <w:color w:val="7F7F7F" w:themeColor="text1" w:themeTint="80"/>
          <w:sz w:val="18"/>
          <w:lang w:val="fr-FR"/>
        </w:rPr>
        <w:t>Mosaic – Stained Glass Master</w:t>
      </w:r>
    </w:p>
    <w:p w:rsidR="000F34DA" w:rsidRDefault="000F34DA" w:rsidP="000F34DA">
      <w:pPr>
        <w:spacing w:after="0"/>
        <w:jc w:val="both"/>
        <w:rPr>
          <w:rFonts w:ascii="Arial Narrow" w:hAnsi="Arial Narrow" w:cstheme="majorHAnsi"/>
          <w:b/>
          <w:color w:val="7F7F7F" w:themeColor="text1" w:themeTint="80"/>
          <w:sz w:val="18"/>
          <w:lang w:val="fr-FR"/>
        </w:rPr>
      </w:pPr>
    </w:p>
    <w:p w:rsidR="000F34DA" w:rsidRDefault="000F34DA" w:rsidP="000F34DA">
      <w:pPr>
        <w:spacing w:after="0"/>
        <w:jc w:val="both"/>
        <w:rPr>
          <w:rFonts w:ascii="Arial Narrow" w:hAnsi="Arial Narrow" w:cstheme="majorHAnsi"/>
          <w:b/>
          <w:color w:val="7F7F7F" w:themeColor="text1" w:themeTint="80"/>
          <w:sz w:val="18"/>
          <w:lang w:val="fr-FR"/>
        </w:rPr>
      </w:pPr>
    </w:p>
    <w:p w:rsidR="00BE4A75" w:rsidRPr="000F34DA" w:rsidRDefault="00BE4A75" w:rsidP="000F34DA">
      <w:pPr>
        <w:spacing w:after="0"/>
        <w:jc w:val="both"/>
        <w:rPr>
          <w:rFonts w:ascii="Arial Narrow" w:hAnsi="Arial Narrow"/>
          <w:color w:val="7F7F7F" w:themeColor="text1" w:themeTint="80"/>
          <w:sz w:val="28"/>
        </w:rPr>
      </w:pPr>
      <w:r w:rsidRPr="000F34DA">
        <w:rPr>
          <w:rFonts w:ascii="Arial Narrow" w:hAnsi="Arial Narrow"/>
          <w:color w:val="7F7F7F" w:themeColor="text1" w:themeTint="80"/>
          <w:sz w:val="28"/>
        </w:rPr>
        <w:t xml:space="preserve">For more than 25 years, the French artist Christophe Dénoux has put his talent in creating the artworks for the most demanding clients in the world, and most of his artwork is commissioned by private collectors. </w:t>
      </w:r>
    </w:p>
    <w:p w:rsidR="00BE4A75" w:rsidRPr="000F34DA" w:rsidRDefault="00BE4A75" w:rsidP="000F34DA">
      <w:pPr>
        <w:jc w:val="both"/>
        <w:rPr>
          <w:rFonts w:ascii="Arial Narrow" w:hAnsi="Arial Narrow"/>
          <w:color w:val="7F7F7F" w:themeColor="text1" w:themeTint="80"/>
          <w:sz w:val="28"/>
        </w:rPr>
      </w:pPr>
      <w:r w:rsidRPr="000F34DA">
        <w:rPr>
          <w:rFonts w:ascii="Arial Narrow" w:hAnsi="Arial Narrow"/>
          <w:color w:val="7F7F7F" w:themeColor="text1" w:themeTint="80"/>
          <w:sz w:val="28"/>
        </w:rPr>
        <w:t>With his unique ability to pursue perfection, each piece of Dénoux’ artwork is unique, as he will never repeat the creation. Through his work, he intends to touch our deepest emotions. One of his particular signatures is the use of traditional and natural materials.  Combining these materials with artisanal skills allows Dénoux to renew ancient techniques whilst giving them a contemporary appeal. He considers his mosaics pieces a representation of the art of ornamentation. In his stained glass art, Dénoux hopes each of us can experience an appreciation of pure beauty through the light passing through each piece.</w:t>
      </w:r>
    </w:p>
    <w:p w:rsidR="00BE4A75" w:rsidRPr="000F34DA" w:rsidRDefault="00BE4A75" w:rsidP="000F34DA">
      <w:pPr>
        <w:jc w:val="both"/>
        <w:rPr>
          <w:rFonts w:ascii="Arial Narrow" w:hAnsi="Arial Narrow"/>
          <w:color w:val="7F7F7F" w:themeColor="text1" w:themeTint="80"/>
          <w:sz w:val="28"/>
        </w:rPr>
      </w:pPr>
      <w:r w:rsidRPr="000F34DA">
        <w:rPr>
          <w:rFonts w:ascii="Arial Narrow" w:hAnsi="Arial Narrow"/>
          <w:color w:val="7F7F7F" w:themeColor="text1" w:themeTint="80"/>
          <w:sz w:val="28"/>
        </w:rPr>
        <w:t xml:space="preserve"> “Towards a supreme beauty for yourself alone” Diotime de Mantinée</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 xml:space="preserve">Christophe Dénoux met son talent au service de clients privilégiés pour répondre à leur exigence d’excellence en créant depuis plus de vingt-cinq ans des œuvres uniques ornant l’intimité de demeures secrètes à travers le monde. </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L'une de ses particularités est d’utiliser des matériaux traditionnels et naturels, leur utilisation permet de renouveler une technique ancestrale et de lui apporter une modernité sur une base classique.</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S’il s'inscris par ses mosaïques dans l'art de l'ornement, sa démarche d'artiste verrier vise, par la lumière qui traverse son travail, à déplacer notre regard en nous même pour y retrouver l'émotion de la beauté.</w:t>
      </w:r>
    </w:p>
    <w:p w:rsidR="00135BB2" w:rsidRPr="000F34DA" w:rsidRDefault="00135BB2" w:rsidP="000F34DA">
      <w:pPr>
        <w:spacing w:line="360" w:lineRule="auto"/>
        <w:jc w:val="both"/>
        <w:rPr>
          <w:rFonts w:ascii="Arial Narrow" w:hAnsi="Arial Narrow"/>
          <w:color w:val="7F7F7F" w:themeColor="text1" w:themeTint="80"/>
          <w:sz w:val="28"/>
          <w:lang w:val="fr-FR"/>
        </w:rPr>
      </w:pPr>
    </w:p>
    <w:p w:rsidR="00BE4A75" w:rsidRPr="000F34DA" w:rsidRDefault="00BE4A75" w:rsidP="000F34DA">
      <w:pPr>
        <w:spacing w:line="360" w:lineRule="auto"/>
        <w:jc w:val="both"/>
        <w:rPr>
          <w:rFonts w:ascii="Arial Narrow" w:hAnsi="Arial Narrow"/>
          <w:color w:val="7F7F7F" w:themeColor="text1" w:themeTint="80"/>
          <w:sz w:val="28"/>
          <w:lang w:val="fr-FR"/>
        </w:rPr>
      </w:pPr>
      <w:r w:rsidRPr="000F34DA">
        <w:rPr>
          <w:rFonts w:ascii="Arial Narrow" w:hAnsi="Arial Narrow"/>
          <w:color w:val="7F7F7F" w:themeColor="text1" w:themeTint="80"/>
          <w:sz w:val="28"/>
          <w:lang w:val="fr-FR"/>
        </w:rPr>
        <w:t>“</w:t>
      </w:r>
      <w:r w:rsidRPr="000F34DA">
        <w:rPr>
          <w:rFonts w:ascii="Arial Narrow" w:hAnsi="Arial Narrow"/>
          <w:i/>
          <w:color w:val="7F7F7F" w:themeColor="text1" w:themeTint="80"/>
          <w:sz w:val="28"/>
          <w:lang w:val="fr-FR"/>
        </w:rPr>
        <w:t xml:space="preserve">Vers ce qui est beau pour soi seul </w:t>
      </w:r>
      <w:r w:rsidRPr="000F34DA">
        <w:rPr>
          <w:rFonts w:ascii="Arial Narrow" w:hAnsi="Arial Narrow"/>
          <w:color w:val="7F7F7F" w:themeColor="text1" w:themeTint="80"/>
          <w:sz w:val="28"/>
          <w:lang w:val="fr-FR"/>
        </w:rPr>
        <w:t>” Diotime de Mantinée</w:t>
      </w:r>
    </w:p>
    <w:p w:rsidR="00BE4A75" w:rsidRPr="000F34DA" w:rsidRDefault="00BE4A75" w:rsidP="000F34DA">
      <w:pPr>
        <w:spacing w:line="360" w:lineRule="auto"/>
        <w:jc w:val="both"/>
        <w:rPr>
          <w:rFonts w:ascii="Arial Narrow" w:hAnsi="Arial Narrow"/>
          <w:i/>
          <w:color w:val="7F7F7F" w:themeColor="text1" w:themeTint="80"/>
          <w:sz w:val="28"/>
        </w:rPr>
      </w:pPr>
      <w:r w:rsidRPr="000F34DA">
        <w:rPr>
          <w:rFonts w:ascii="Arial Narrow" w:hAnsi="Arial Narrow"/>
          <w:i/>
          <w:color w:val="7F7F7F" w:themeColor="text1" w:themeTint="80"/>
          <w:sz w:val="28"/>
          <w:lang w:val="fr-FR"/>
        </w:rPr>
        <w:t>止於至善</w:t>
      </w:r>
    </w:p>
    <w:p w:rsidR="00BE4A75" w:rsidRPr="000F34DA" w:rsidRDefault="00BE4A75" w:rsidP="000F34DA">
      <w:pPr>
        <w:widowControl w:val="0"/>
        <w:autoSpaceDE w:val="0"/>
        <w:autoSpaceDN w:val="0"/>
        <w:adjustRightInd w:val="0"/>
        <w:spacing w:line="360" w:lineRule="auto"/>
        <w:jc w:val="both"/>
        <w:rPr>
          <w:rFonts w:ascii="Arial Narrow" w:hAnsi="Arial Narrow" w:cstheme="majorHAnsi"/>
          <w:b/>
          <w:color w:val="7F7F7F" w:themeColor="text1" w:themeTint="80"/>
          <w:sz w:val="24"/>
        </w:rPr>
      </w:pPr>
      <w:r w:rsidRPr="000F34DA">
        <w:rPr>
          <w:rFonts w:ascii="Arial Narrow" w:hAnsi="Arial Narrow" w:cstheme="majorHAnsi"/>
          <w:i/>
          <w:color w:val="7F7F7F" w:themeColor="text1" w:themeTint="80"/>
          <w:sz w:val="24"/>
        </w:rPr>
        <w:t>Christophe Denoux is represented by CWC Consulting &amp; Art Co., Ltd in Hong Kong.</w:t>
      </w:r>
      <w:r w:rsidRPr="000F34DA">
        <w:rPr>
          <w:rFonts w:ascii="Arial Narrow" w:hAnsi="Arial Narrow" w:cstheme="majorHAnsi"/>
          <w:b/>
          <w:color w:val="7F7F7F" w:themeColor="text1" w:themeTint="80"/>
          <w:sz w:val="24"/>
        </w:rPr>
        <w:t xml:space="preserve"> </w:t>
      </w:r>
    </w:p>
    <w:p w:rsidR="00BE4A75" w:rsidRPr="000F34DA" w:rsidRDefault="00BE4A75" w:rsidP="00135BB2">
      <w:pPr>
        <w:jc w:val="center"/>
        <w:rPr>
          <w:rFonts w:ascii="Arial Narrow" w:hAnsi="Arial Narrow" w:cstheme="majorHAnsi"/>
          <w:b/>
          <w:color w:val="7F7F7F" w:themeColor="text1" w:themeTint="80"/>
          <w:sz w:val="24"/>
          <w:szCs w:val="24"/>
          <w:u w:val="single"/>
        </w:rPr>
      </w:pPr>
      <w:bookmarkStart w:id="0" w:name="_GoBack"/>
      <w:bookmarkEnd w:id="0"/>
      <w:r w:rsidRPr="00135BB2">
        <w:rPr>
          <w:rFonts w:asciiTheme="majorHAnsi" w:hAnsiTheme="majorHAnsi" w:cstheme="majorHAnsi"/>
          <w:color w:val="7F7F7F" w:themeColor="text1" w:themeTint="80"/>
          <w:sz w:val="20"/>
          <w:szCs w:val="20"/>
        </w:rPr>
        <w:br w:type="page"/>
      </w:r>
      <w:r w:rsidRPr="000F34DA">
        <w:rPr>
          <w:rFonts w:ascii="Arial Narrow" w:hAnsi="Arial Narrow" w:cstheme="majorHAnsi"/>
          <w:b/>
          <w:color w:val="7F7F7F" w:themeColor="text1" w:themeTint="80"/>
          <w:sz w:val="24"/>
          <w:szCs w:val="24"/>
          <w:u w:val="single"/>
        </w:rPr>
        <w:lastRenderedPageBreak/>
        <w:t>Stained Glass sculpture</w:t>
      </w:r>
      <w:r w:rsidR="00E06E18" w:rsidRPr="000F34DA">
        <w:rPr>
          <w:rFonts w:ascii="Malgun Gothic" w:hAnsi="Malgun Gothic" w:cs="Malgun Gothic"/>
          <w:b/>
          <w:color w:val="7F7F7F" w:themeColor="text1" w:themeTint="80"/>
          <w:sz w:val="24"/>
          <w:szCs w:val="24"/>
          <w:u w:val="single"/>
        </w:rPr>
        <w:t>스테인드</w:t>
      </w:r>
      <w:r w:rsidR="00E06E18" w:rsidRPr="000F34DA">
        <w:rPr>
          <w:rFonts w:ascii="Arial Narrow" w:hAnsi="Arial Narrow" w:cstheme="majorHAnsi"/>
          <w:b/>
          <w:color w:val="7F7F7F" w:themeColor="text1" w:themeTint="80"/>
          <w:sz w:val="24"/>
          <w:szCs w:val="24"/>
          <w:u w:val="single"/>
        </w:rPr>
        <w:t xml:space="preserve"> </w:t>
      </w:r>
      <w:r w:rsidR="00E06E18" w:rsidRPr="000F34DA">
        <w:rPr>
          <w:rFonts w:ascii="Malgun Gothic" w:hAnsi="Malgun Gothic" w:cs="Malgun Gothic"/>
          <w:b/>
          <w:color w:val="7F7F7F" w:themeColor="text1" w:themeTint="80"/>
          <w:sz w:val="24"/>
          <w:szCs w:val="24"/>
          <w:u w:val="single"/>
        </w:rPr>
        <w:t>글라스조각</w:t>
      </w:r>
    </w:p>
    <w:p w:rsidR="00BE4A75" w:rsidRPr="000F34DA" w:rsidRDefault="00135BB2" w:rsidP="00BE4A75">
      <w:pPr>
        <w:pStyle w:val="a6"/>
        <w:spacing w:line="360" w:lineRule="auto"/>
        <w:ind w:left="0"/>
        <w:jc w:val="center"/>
        <w:rPr>
          <w:rFonts w:ascii="Arial Narrow" w:hAnsi="Arial Narrow" w:cstheme="majorHAnsi"/>
          <w:color w:val="7F7F7F" w:themeColor="text1" w:themeTint="80"/>
          <w:lang w:val="en-GB"/>
        </w:rPr>
      </w:pPr>
      <w:r w:rsidRPr="000F34DA">
        <w:rPr>
          <w:rFonts w:ascii="Arial Narrow" w:hAnsi="Arial Narrow" w:cstheme="majorHAnsi"/>
          <w:b/>
          <w:color w:val="7F7F7F" w:themeColor="text1" w:themeTint="80"/>
          <w:lang w:val="en-GB"/>
        </w:rPr>
        <w:t>Creation</w:t>
      </w:r>
      <w:r w:rsidR="00BE4A75" w:rsidRPr="000F34DA">
        <w:rPr>
          <w:rFonts w:ascii="Arial Narrow" w:hAnsi="Arial Narrow" w:cstheme="majorHAnsi"/>
          <w:b/>
          <w:color w:val="7F7F7F" w:themeColor="text1" w:themeTint="80"/>
          <w:lang w:val="en-GB"/>
        </w:rPr>
        <w:t xml:space="preserve"> 2016</w:t>
      </w:r>
      <w:r w:rsidR="00BE4A75" w:rsidRPr="000F34DA">
        <w:rPr>
          <w:rFonts w:ascii="Arial Narrow" w:hAnsi="Arial Narrow" w:cstheme="majorHAnsi"/>
          <w:color w:val="7F7F7F" w:themeColor="text1" w:themeTint="80"/>
          <w:lang w:val="en-GB"/>
        </w:rPr>
        <w:t xml:space="preserve">: Lumiere d’espoir </w:t>
      </w:r>
      <w:r w:rsidR="004663AA" w:rsidRPr="000F34DA">
        <w:rPr>
          <w:rFonts w:ascii="Arial Narrow" w:hAnsi="Arial Narrow" w:cstheme="majorHAnsi"/>
          <w:color w:val="7F7F7F" w:themeColor="text1" w:themeTint="80"/>
          <w:lang w:val="en-GB"/>
        </w:rPr>
        <w:t xml:space="preserve"> </w:t>
      </w:r>
      <w:r w:rsidR="00BE4A75" w:rsidRPr="000F34DA">
        <w:rPr>
          <w:rFonts w:ascii="Arial Narrow" w:hAnsi="Arial Narrow" w:cstheme="majorHAnsi"/>
          <w:color w:val="7F7F7F" w:themeColor="text1" w:themeTint="80"/>
          <w:lang w:val="en-GB"/>
        </w:rPr>
        <w:t>/</w:t>
      </w:r>
      <w:r w:rsidR="004663AA" w:rsidRPr="000F34DA">
        <w:rPr>
          <w:rFonts w:ascii="Arial Narrow" w:hAnsi="Arial Narrow" w:cstheme="majorHAnsi"/>
          <w:color w:val="7F7F7F" w:themeColor="text1" w:themeTint="80"/>
          <w:lang w:val="en-GB"/>
        </w:rPr>
        <w:t xml:space="preserve"> </w:t>
      </w:r>
      <w:r w:rsidR="00E06E18" w:rsidRPr="000F34DA">
        <w:rPr>
          <w:rFonts w:ascii="Arial Narrow" w:hAnsi="Arial Narrow" w:cstheme="majorHAnsi"/>
          <w:color w:val="7F7F7F" w:themeColor="text1" w:themeTint="80"/>
          <w:lang w:val="en-GB"/>
        </w:rPr>
        <w:t xml:space="preserve"> </w:t>
      </w:r>
      <w:r w:rsidR="004663AA" w:rsidRPr="000F34DA">
        <w:rPr>
          <w:rFonts w:ascii="Malgun Gothic" w:hAnsi="Malgun Gothic" w:cs="Malgun Gothic"/>
          <w:color w:val="7F7F7F" w:themeColor="text1" w:themeTint="80"/>
          <w:lang w:val="en-GB"/>
        </w:rPr>
        <w:t>희망의</w:t>
      </w:r>
      <w:r w:rsidR="004663AA" w:rsidRPr="000F34DA">
        <w:rPr>
          <w:rFonts w:ascii="Arial Narrow" w:hAnsi="Arial Narrow" w:cstheme="majorHAnsi"/>
          <w:color w:val="7F7F7F" w:themeColor="text1" w:themeTint="80"/>
          <w:lang w:val="en-GB"/>
        </w:rPr>
        <w:t xml:space="preserve"> </w:t>
      </w:r>
      <w:r w:rsidR="004663AA" w:rsidRPr="000F34DA">
        <w:rPr>
          <w:rFonts w:ascii="Malgun Gothic" w:hAnsi="Malgun Gothic" w:cs="Malgun Gothic"/>
          <w:color w:val="7F7F7F" w:themeColor="text1" w:themeTint="80"/>
          <w:lang w:val="en-GB"/>
        </w:rPr>
        <w:t>빛</w:t>
      </w:r>
      <w:r w:rsidR="00BE4A75" w:rsidRPr="000F34DA">
        <w:rPr>
          <w:rFonts w:ascii="Arial Narrow" w:hAnsi="Arial Narrow" w:cstheme="majorHAnsi"/>
          <w:color w:val="7F7F7F" w:themeColor="text1" w:themeTint="80"/>
          <w:lang w:val="en-GB"/>
        </w:rPr>
        <w:t xml:space="preserve"> / Light of hope</w:t>
      </w:r>
    </w:p>
    <w:p w:rsidR="00BE4A75" w:rsidRPr="000F34DA" w:rsidRDefault="00BE4A75" w:rsidP="00BE4A75">
      <w:pPr>
        <w:widowControl w:val="0"/>
        <w:autoSpaceDE w:val="0"/>
        <w:autoSpaceDN w:val="0"/>
        <w:adjustRightInd w:val="0"/>
        <w:spacing w:line="360" w:lineRule="auto"/>
        <w:jc w:val="both"/>
        <w:rPr>
          <w:rFonts w:ascii="Arial Narrow" w:hAnsi="Arial Narrow" w:cstheme="majorHAnsi"/>
          <w:color w:val="7F7F7F" w:themeColor="text1" w:themeTint="80"/>
          <w:sz w:val="24"/>
          <w:szCs w:val="24"/>
        </w:rPr>
      </w:pPr>
    </w:p>
    <w:p w:rsidR="00BE4A75" w:rsidRPr="000F34DA" w:rsidRDefault="00BE4A75" w:rsidP="00BE4A75">
      <w:pPr>
        <w:widowControl w:val="0"/>
        <w:autoSpaceDE w:val="0"/>
        <w:autoSpaceDN w:val="0"/>
        <w:adjustRightInd w:val="0"/>
        <w:jc w:val="center"/>
        <w:rPr>
          <w:rFonts w:ascii="Arial Narrow" w:hAnsi="Arial Narrow" w:cstheme="majorHAnsi"/>
          <w:color w:val="7F7F7F" w:themeColor="text1" w:themeTint="80"/>
          <w:sz w:val="24"/>
          <w:szCs w:val="24"/>
        </w:rPr>
      </w:pPr>
      <w:r w:rsidRPr="000F34DA">
        <w:rPr>
          <w:rFonts w:ascii="Arial Narrow" w:hAnsi="Arial Narrow" w:cstheme="majorHAnsi"/>
          <w:noProof/>
          <w:color w:val="7F7F7F" w:themeColor="text1" w:themeTint="80"/>
          <w:sz w:val="24"/>
          <w:szCs w:val="24"/>
        </w:rPr>
        <w:drawing>
          <wp:inline distT="0" distB="0" distL="0" distR="0">
            <wp:extent cx="4470400" cy="5346700"/>
            <wp:effectExtent l="0" t="0" r="6350" b="6350"/>
            <wp:docPr id="6" name="图片 6" descr="DSC_014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_0143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0400" cy="5346700"/>
                    </a:xfrm>
                    <a:prstGeom prst="rect">
                      <a:avLst/>
                    </a:prstGeom>
                    <a:noFill/>
                    <a:ln>
                      <a:noFill/>
                    </a:ln>
                  </pic:spPr>
                </pic:pic>
              </a:graphicData>
            </a:graphic>
          </wp:inline>
        </w:drawing>
      </w:r>
    </w:p>
    <w:p w:rsidR="00BE4A75" w:rsidRPr="000F34DA" w:rsidRDefault="00BE4A75" w:rsidP="00BE4A75">
      <w:pPr>
        <w:spacing w:line="360" w:lineRule="auto"/>
        <w:jc w:val="both"/>
        <w:rPr>
          <w:rFonts w:ascii="Arial Narrow" w:hAnsi="Arial Narrow" w:cstheme="majorHAnsi"/>
          <w:color w:val="7F7F7F" w:themeColor="text1" w:themeTint="80"/>
          <w:sz w:val="24"/>
          <w:szCs w:val="24"/>
          <w:lang w:val="fr-FR"/>
        </w:rPr>
      </w:pPr>
      <w:r w:rsidRPr="000F34DA">
        <w:rPr>
          <w:rFonts w:ascii="Arial Narrow" w:hAnsi="Arial Narrow" w:cstheme="majorHAnsi"/>
          <w:color w:val="7F7F7F" w:themeColor="text1" w:themeTint="80"/>
          <w:sz w:val="24"/>
          <w:szCs w:val="24"/>
          <w:lang w:val="fr-FR"/>
        </w:rPr>
        <w:t>Lumière d’espoir</w:t>
      </w:r>
      <w:r w:rsidR="00195DE6" w:rsidRPr="000F34DA">
        <w:rPr>
          <w:rFonts w:ascii="Arial Narrow" w:hAnsi="Arial Narrow" w:cstheme="majorHAnsi"/>
          <w:color w:val="7F7F7F" w:themeColor="text1" w:themeTint="80"/>
          <w:sz w:val="24"/>
          <w:szCs w:val="24"/>
          <w:lang w:val="fr-FR"/>
        </w:rPr>
        <w:t xml:space="preserve"> /</w:t>
      </w:r>
      <w:r w:rsidR="00195DE6" w:rsidRPr="000F34DA">
        <w:rPr>
          <w:rFonts w:ascii="Malgun Gothic" w:eastAsia="Malgun Gothic" w:hAnsi="Malgun Gothic" w:cs="Malgun Gothic" w:hint="eastAsia"/>
          <w:color w:val="7F7F7F" w:themeColor="text1" w:themeTint="80"/>
          <w:sz w:val="24"/>
          <w:szCs w:val="24"/>
          <w:lang w:val="fr-FR"/>
        </w:rPr>
        <w:t>희망의</w:t>
      </w:r>
      <w:r w:rsidR="00195DE6" w:rsidRPr="000F34DA">
        <w:rPr>
          <w:rFonts w:ascii="Arial Narrow" w:hAnsi="Arial Narrow" w:cstheme="majorHAnsi"/>
          <w:color w:val="7F7F7F" w:themeColor="text1" w:themeTint="80"/>
          <w:sz w:val="24"/>
          <w:szCs w:val="24"/>
          <w:lang w:val="fr-FR"/>
        </w:rPr>
        <w:t xml:space="preserve"> </w:t>
      </w:r>
      <w:r w:rsidR="00195DE6" w:rsidRPr="000F34DA">
        <w:rPr>
          <w:rFonts w:ascii="Malgun Gothic" w:eastAsia="Malgun Gothic" w:hAnsi="Malgun Gothic" w:cs="Malgun Gothic" w:hint="eastAsia"/>
          <w:color w:val="7F7F7F" w:themeColor="text1" w:themeTint="80"/>
          <w:sz w:val="24"/>
          <w:szCs w:val="24"/>
          <w:lang w:val="fr-FR"/>
        </w:rPr>
        <w:t>빛</w:t>
      </w:r>
      <w:r w:rsidRPr="000F34DA">
        <w:rPr>
          <w:rFonts w:ascii="Arial Narrow" w:hAnsi="Arial Narrow" w:cstheme="majorHAnsi"/>
          <w:color w:val="7F7F7F" w:themeColor="text1" w:themeTint="80"/>
          <w:sz w:val="24"/>
          <w:szCs w:val="24"/>
          <w:lang w:val="fr-FR"/>
        </w:rPr>
        <w:t xml:space="preserve">  No. II</w:t>
      </w:r>
    </w:p>
    <w:p w:rsidR="00BE4A75" w:rsidRPr="000F34DA" w:rsidRDefault="00BE4A75" w:rsidP="00BE4A75">
      <w:pPr>
        <w:pStyle w:val="a6"/>
        <w:spacing w:line="360" w:lineRule="auto"/>
        <w:ind w:left="0"/>
        <w:jc w:val="both"/>
        <w:rPr>
          <w:rFonts w:ascii="Arial Narrow" w:hAnsi="Arial Narrow" w:cstheme="majorHAnsi"/>
          <w:color w:val="7F7F7F" w:themeColor="text1" w:themeTint="80"/>
          <w:lang w:val="en-GB"/>
        </w:rPr>
      </w:pPr>
      <w:r w:rsidRPr="000F34DA">
        <w:rPr>
          <w:rFonts w:ascii="Arial Narrow" w:hAnsi="Arial Narrow" w:cstheme="majorHAnsi"/>
          <w:color w:val="7F7F7F" w:themeColor="text1" w:themeTint="80"/>
          <w:lang w:val="en-GB"/>
        </w:rPr>
        <w:t>Edition: Unique</w:t>
      </w:r>
      <w:r w:rsidR="00195DE6" w:rsidRPr="000F34DA">
        <w:rPr>
          <w:rFonts w:ascii="Arial Narrow" w:hAnsi="Arial Narrow" w:cstheme="majorHAnsi"/>
          <w:color w:val="7F7F7F" w:themeColor="text1" w:themeTint="80"/>
          <w:lang w:val="en-GB"/>
        </w:rPr>
        <w:t xml:space="preserve"> / </w:t>
      </w:r>
      <w:r w:rsidR="00195DE6" w:rsidRPr="000F34DA">
        <w:rPr>
          <w:rFonts w:ascii="Malgun Gothic" w:eastAsia="Malgun Gothic" w:hAnsi="Malgun Gothic" w:cs="Malgun Gothic" w:hint="eastAsia"/>
          <w:color w:val="7F7F7F" w:themeColor="text1" w:themeTint="80"/>
          <w:lang w:val="fr-FR"/>
        </w:rPr>
        <w:t>독특한</w:t>
      </w:r>
    </w:p>
    <w:p w:rsidR="00BE4A75" w:rsidRPr="000F34DA" w:rsidRDefault="00BE4A75" w:rsidP="00BE4A75">
      <w:pPr>
        <w:pStyle w:val="a6"/>
        <w:spacing w:line="360" w:lineRule="auto"/>
        <w:ind w:left="0"/>
        <w:jc w:val="both"/>
        <w:rPr>
          <w:rFonts w:ascii="Arial Narrow" w:hAnsi="Arial Narrow" w:cstheme="majorHAnsi"/>
          <w:color w:val="7F7F7F" w:themeColor="text1" w:themeTint="80"/>
          <w:lang w:val="en-GB"/>
        </w:rPr>
      </w:pPr>
      <w:r w:rsidRPr="000F34DA">
        <w:rPr>
          <w:rFonts w:ascii="Arial Narrow" w:hAnsi="Arial Narrow" w:cstheme="majorHAnsi"/>
          <w:color w:val="7F7F7F" w:themeColor="text1" w:themeTint="80"/>
          <w:lang w:val="en-GB"/>
        </w:rPr>
        <w:t xml:space="preserve">Materials: Agates and Slab glass </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마노와</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스테인드</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글라스</w:t>
      </w:r>
    </w:p>
    <w:p w:rsidR="00BE4A75" w:rsidRPr="000F34DA" w:rsidRDefault="00BE4A75" w:rsidP="00BE4A75">
      <w:pPr>
        <w:pStyle w:val="a6"/>
        <w:spacing w:line="360" w:lineRule="auto"/>
        <w:ind w:left="0"/>
        <w:jc w:val="both"/>
        <w:rPr>
          <w:rFonts w:ascii="Arial Narrow" w:hAnsi="Arial Narrow" w:cstheme="majorHAnsi"/>
          <w:color w:val="7F7F7F" w:themeColor="text1" w:themeTint="80"/>
          <w:lang w:val="en-GB"/>
        </w:rPr>
      </w:pPr>
      <w:r w:rsidRPr="000F34DA">
        <w:rPr>
          <w:rFonts w:ascii="Arial Narrow" w:hAnsi="Arial Narrow" w:cstheme="majorHAnsi"/>
          <w:color w:val="7F7F7F" w:themeColor="text1" w:themeTint="80"/>
          <w:lang w:val="en-GB"/>
        </w:rPr>
        <w:t>Signed by artist, certified by Artist</w:t>
      </w:r>
    </w:p>
    <w:p w:rsidR="00BE4A75" w:rsidRPr="000F34DA" w:rsidRDefault="00BE4A75" w:rsidP="00BE4A75">
      <w:pPr>
        <w:pStyle w:val="a6"/>
        <w:spacing w:line="360" w:lineRule="auto"/>
        <w:ind w:left="0"/>
        <w:jc w:val="both"/>
        <w:rPr>
          <w:rFonts w:ascii="Arial Narrow" w:hAnsi="Arial Narrow" w:cstheme="majorHAnsi"/>
          <w:color w:val="7F7F7F" w:themeColor="text1" w:themeTint="80"/>
          <w:lang w:val="en-GB"/>
        </w:rPr>
      </w:pPr>
      <w:r w:rsidRPr="000F34DA">
        <w:rPr>
          <w:rFonts w:ascii="Arial Narrow" w:hAnsi="Arial Narrow" w:cstheme="majorHAnsi"/>
          <w:color w:val="7F7F7F" w:themeColor="text1" w:themeTint="80"/>
          <w:lang w:val="en-GB"/>
        </w:rPr>
        <w:t>Year: 2016</w:t>
      </w:r>
    </w:p>
    <w:p w:rsidR="00BE4A75" w:rsidRPr="000F34DA" w:rsidRDefault="00BE4A75" w:rsidP="007837BA">
      <w:pPr>
        <w:rPr>
          <w:rFonts w:ascii="Arial Narrow" w:eastAsia="SimSun" w:hAnsi="Arial Narrow" w:cs="Arial"/>
          <w:b/>
          <w:color w:val="7F7F7F" w:themeColor="text1" w:themeTint="80"/>
          <w:sz w:val="24"/>
          <w:szCs w:val="24"/>
        </w:rPr>
      </w:pPr>
      <w:r w:rsidRPr="000F34DA">
        <w:rPr>
          <w:rFonts w:ascii="Arial Narrow" w:hAnsi="Arial Narrow" w:cstheme="majorHAnsi"/>
          <w:color w:val="7F7F7F" w:themeColor="text1" w:themeTint="80"/>
          <w:sz w:val="24"/>
          <w:szCs w:val="24"/>
        </w:rPr>
        <w:t>Artist: Christophe Denoux</w:t>
      </w:r>
      <w:r w:rsidR="007837BA" w:rsidRPr="000F34DA">
        <w:rPr>
          <w:rFonts w:ascii="Arial Narrow" w:hAnsi="Arial Narrow" w:cstheme="majorHAnsi"/>
          <w:color w:val="7F7F7F" w:themeColor="text1" w:themeTint="80"/>
          <w:sz w:val="24"/>
          <w:szCs w:val="24"/>
        </w:rPr>
        <w:t xml:space="preserve"> (</w:t>
      </w:r>
      <w:r w:rsidR="007837BA" w:rsidRPr="000F34DA">
        <w:rPr>
          <w:rFonts w:ascii="Arial Narrow" w:eastAsia="Malgun Gothic" w:hAnsi="Arial Narrow" w:cs="Malgun Gothic"/>
          <w:color w:val="7F7F7F" w:themeColor="text1" w:themeTint="80"/>
          <w:sz w:val="24"/>
          <w:szCs w:val="24"/>
        </w:rPr>
        <w:t>크리스토프</w:t>
      </w:r>
      <w:r w:rsidR="007837BA" w:rsidRPr="000F34DA">
        <w:rPr>
          <w:rFonts w:ascii="Arial Narrow" w:hAnsi="Arial Narrow" w:cstheme="majorHAnsi"/>
          <w:color w:val="7F7F7F" w:themeColor="text1" w:themeTint="80"/>
          <w:sz w:val="24"/>
          <w:szCs w:val="24"/>
        </w:rPr>
        <w:t xml:space="preserve"> </w:t>
      </w:r>
      <w:r w:rsidR="007837BA" w:rsidRPr="000F34DA">
        <w:rPr>
          <w:rFonts w:ascii="Arial Narrow" w:eastAsia="Malgun Gothic" w:hAnsi="Arial Narrow" w:cs="Malgun Gothic"/>
          <w:color w:val="7F7F7F" w:themeColor="text1" w:themeTint="80"/>
          <w:sz w:val="24"/>
          <w:szCs w:val="24"/>
        </w:rPr>
        <w:t>더누</w:t>
      </w:r>
      <w:r w:rsidR="007837BA" w:rsidRPr="000F34DA">
        <w:rPr>
          <w:rFonts w:ascii="Arial Narrow" w:hAnsi="Arial Narrow" w:cstheme="majorHAnsi"/>
          <w:color w:val="7F7F7F" w:themeColor="text1" w:themeTint="80"/>
          <w:sz w:val="24"/>
          <w:szCs w:val="24"/>
        </w:rPr>
        <w:t>)</w:t>
      </w:r>
    </w:p>
    <w:p w:rsidR="00BE4A75" w:rsidRPr="000F34DA" w:rsidRDefault="00BE4A75" w:rsidP="00BE4A75">
      <w:pPr>
        <w:widowControl w:val="0"/>
        <w:autoSpaceDE w:val="0"/>
        <w:autoSpaceDN w:val="0"/>
        <w:adjustRightInd w:val="0"/>
        <w:rPr>
          <w:rFonts w:ascii="Arial Narrow" w:hAnsi="Arial Narrow" w:cstheme="majorHAnsi"/>
          <w:color w:val="7F7F7F" w:themeColor="text1" w:themeTint="80"/>
          <w:sz w:val="24"/>
          <w:szCs w:val="24"/>
        </w:rPr>
      </w:pPr>
    </w:p>
    <w:p w:rsidR="00BE4A75" w:rsidRPr="000F34DA" w:rsidRDefault="00BE4A75"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181BE8" w:rsidRPr="000F34DA" w:rsidRDefault="00181BE8" w:rsidP="00BE4A75">
      <w:pPr>
        <w:widowControl w:val="0"/>
        <w:autoSpaceDE w:val="0"/>
        <w:autoSpaceDN w:val="0"/>
        <w:adjustRightInd w:val="0"/>
        <w:rPr>
          <w:rFonts w:ascii="Arial Narrow" w:hAnsi="Arial Narrow" w:cstheme="majorHAnsi"/>
          <w:color w:val="7F7F7F" w:themeColor="text1" w:themeTint="80"/>
          <w:sz w:val="24"/>
          <w:szCs w:val="24"/>
        </w:rPr>
      </w:pPr>
    </w:p>
    <w:p w:rsidR="00BE4A75" w:rsidRPr="000F34DA" w:rsidRDefault="00BE4A75" w:rsidP="00BE4A75">
      <w:pPr>
        <w:spacing w:line="360" w:lineRule="auto"/>
        <w:jc w:val="center"/>
        <w:rPr>
          <w:rFonts w:ascii="Arial Narrow" w:hAnsi="Arial Narrow"/>
          <w:color w:val="7F7F7F" w:themeColor="text1" w:themeTint="80"/>
          <w:sz w:val="24"/>
          <w:szCs w:val="24"/>
        </w:rPr>
      </w:pPr>
      <w:r w:rsidRPr="000F34DA">
        <w:rPr>
          <w:rFonts w:ascii="Arial Narrow" w:hAnsi="Arial Narrow"/>
          <w:noProof/>
          <w:color w:val="7F7F7F" w:themeColor="text1" w:themeTint="80"/>
          <w:sz w:val="24"/>
          <w:szCs w:val="24"/>
        </w:rPr>
        <w:drawing>
          <wp:inline distT="0" distB="0" distL="0" distR="0">
            <wp:extent cx="4343400" cy="5321300"/>
            <wp:effectExtent l="0" t="0" r="0" b="0"/>
            <wp:docPr id="5" name="图片 5" descr="CSC_0067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SC_0067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5321300"/>
                    </a:xfrm>
                    <a:prstGeom prst="rect">
                      <a:avLst/>
                    </a:prstGeom>
                    <a:noFill/>
                    <a:ln>
                      <a:noFill/>
                    </a:ln>
                  </pic:spPr>
                </pic:pic>
              </a:graphicData>
            </a:graphic>
          </wp:inline>
        </w:drawing>
      </w:r>
    </w:p>
    <w:p w:rsidR="00BE4A75" w:rsidRPr="000F34DA" w:rsidRDefault="00BE4A75" w:rsidP="00BE4A75">
      <w:pPr>
        <w:spacing w:line="360" w:lineRule="auto"/>
        <w:jc w:val="both"/>
        <w:rPr>
          <w:rFonts w:ascii="Arial Narrow" w:hAnsi="Arial Narrow"/>
          <w:color w:val="7F7F7F" w:themeColor="text1" w:themeTint="80"/>
          <w:sz w:val="24"/>
          <w:szCs w:val="24"/>
          <w:lang w:val="fr-FR"/>
        </w:rPr>
      </w:pPr>
      <w:r w:rsidRPr="000F34DA">
        <w:rPr>
          <w:rFonts w:ascii="Arial Narrow" w:hAnsi="Arial Narrow" w:cstheme="majorHAnsi"/>
          <w:color w:val="7F7F7F" w:themeColor="text1" w:themeTint="80"/>
          <w:sz w:val="24"/>
          <w:szCs w:val="24"/>
          <w:lang w:val="fr-FR"/>
        </w:rPr>
        <w:t>Lumière d’espoir</w:t>
      </w:r>
      <w:r w:rsidR="00665942" w:rsidRPr="000F34DA">
        <w:rPr>
          <w:rFonts w:ascii="Arial Narrow" w:hAnsi="Arial Narrow" w:cstheme="majorHAnsi"/>
          <w:color w:val="7F7F7F" w:themeColor="text1" w:themeTint="80"/>
          <w:sz w:val="24"/>
          <w:szCs w:val="24"/>
          <w:lang w:val="fr-FR"/>
        </w:rPr>
        <w:t xml:space="preserve"> / </w:t>
      </w:r>
      <w:r w:rsidR="00665942" w:rsidRPr="000F34DA">
        <w:rPr>
          <w:rFonts w:ascii="Malgun Gothic" w:eastAsia="Malgun Gothic" w:hAnsi="Malgun Gothic" w:cs="Malgun Gothic" w:hint="eastAsia"/>
          <w:color w:val="7F7F7F" w:themeColor="text1" w:themeTint="80"/>
          <w:sz w:val="24"/>
          <w:szCs w:val="24"/>
          <w:lang w:val="fr-FR"/>
        </w:rPr>
        <w:t>희망의</w:t>
      </w:r>
      <w:r w:rsidR="00665942" w:rsidRPr="000F34DA">
        <w:rPr>
          <w:rFonts w:ascii="Arial Narrow" w:hAnsi="Arial Narrow" w:cstheme="majorHAnsi"/>
          <w:color w:val="7F7F7F" w:themeColor="text1" w:themeTint="80"/>
          <w:sz w:val="24"/>
          <w:szCs w:val="24"/>
          <w:lang w:val="fr-FR"/>
        </w:rPr>
        <w:t xml:space="preserve"> </w:t>
      </w:r>
      <w:r w:rsidR="00665942" w:rsidRPr="000F34DA">
        <w:rPr>
          <w:rFonts w:ascii="Malgun Gothic" w:eastAsia="Malgun Gothic" w:hAnsi="Malgun Gothic" w:cs="Malgun Gothic" w:hint="eastAsia"/>
          <w:color w:val="7F7F7F" w:themeColor="text1" w:themeTint="80"/>
          <w:sz w:val="24"/>
          <w:szCs w:val="24"/>
          <w:lang w:val="fr-FR"/>
        </w:rPr>
        <w:t>빛</w:t>
      </w:r>
      <w:r w:rsidRPr="000F34DA">
        <w:rPr>
          <w:rFonts w:ascii="Arial Narrow" w:hAnsi="Arial Narrow" w:cstheme="majorHAnsi"/>
          <w:color w:val="7F7F7F" w:themeColor="text1" w:themeTint="80"/>
          <w:sz w:val="24"/>
          <w:szCs w:val="24"/>
          <w:lang w:val="fr-FR"/>
        </w:rPr>
        <w:t xml:space="preserve">  </w:t>
      </w:r>
      <w:r w:rsidRPr="000F34DA">
        <w:rPr>
          <w:rFonts w:ascii="Arial Narrow" w:hAnsi="Arial Narrow"/>
          <w:color w:val="7F7F7F" w:themeColor="text1" w:themeTint="80"/>
          <w:sz w:val="24"/>
          <w:szCs w:val="24"/>
          <w:lang w:val="fr-FR"/>
        </w:rPr>
        <w:t>No. III</w:t>
      </w:r>
    </w:p>
    <w:p w:rsidR="00BE4A75" w:rsidRPr="000F34DA" w:rsidRDefault="00BE4A75" w:rsidP="00BE4A75">
      <w:pPr>
        <w:pStyle w:val="a6"/>
        <w:spacing w:line="360" w:lineRule="auto"/>
        <w:ind w:left="0"/>
        <w:jc w:val="both"/>
        <w:rPr>
          <w:rFonts w:ascii="Arial Narrow" w:hAnsi="Arial Narrow"/>
          <w:color w:val="7F7F7F" w:themeColor="text1" w:themeTint="80"/>
          <w:lang w:val="fr-FR"/>
        </w:rPr>
      </w:pPr>
      <w:r w:rsidRPr="000F34DA">
        <w:rPr>
          <w:rFonts w:ascii="Arial Narrow" w:hAnsi="Arial Narrow"/>
          <w:color w:val="7F7F7F" w:themeColor="text1" w:themeTint="80"/>
          <w:lang w:val="fr-FR"/>
        </w:rPr>
        <w:t>Edition: Unique</w:t>
      </w:r>
      <w:r w:rsidR="00195DE6" w:rsidRPr="000F34DA">
        <w:rPr>
          <w:rFonts w:ascii="Arial Narrow" w:hAnsi="Arial Narrow"/>
          <w:color w:val="7F7F7F" w:themeColor="text1" w:themeTint="80"/>
          <w:lang w:val="fr-FR"/>
        </w:rPr>
        <w:t xml:space="preserve"> /</w:t>
      </w:r>
      <w:r w:rsidR="00195DE6" w:rsidRPr="000F34DA">
        <w:rPr>
          <w:rFonts w:ascii="Malgun Gothic" w:eastAsia="Malgun Gothic" w:hAnsi="Malgun Gothic" w:cs="Malgun Gothic" w:hint="eastAsia"/>
          <w:color w:val="7F7F7F" w:themeColor="text1" w:themeTint="80"/>
          <w:lang w:val="fr-FR"/>
        </w:rPr>
        <w:t>독특한</w:t>
      </w:r>
    </w:p>
    <w:p w:rsidR="00BE4A75" w:rsidRPr="000F34DA" w:rsidRDefault="00BE4A75" w:rsidP="00BE4A75">
      <w:pPr>
        <w:pStyle w:val="a6"/>
        <w:spacing w:line="360" w:lineRule="auto"/>
        <w:ind w:left="0"/>
        <w:jc w:val="both"/>
        <w:rPr>
          <w:rFonts w:ascii="Arial Narrow" w:hAnsi="Arial Narrow"/>
          <w:color w:val="7F7F7F" w:themeColor="text1" w:themeTint="80"/>
          <w:lang w:val="en-GB"/>
        </w:rPr>
      </w:pPr>
      <w:r w:rsidRPr="000F34DA">
        <w:rPr>
          <w:rFonts w:ascii="Arial Narrow" w:hAnsi="Arial Narrow"/>
          <w:color w:val="7F7F7F" w:themeColor="text1" w:themeTint="80"/>
          <w:lang w:val="en-GB"/>
        </w:rPr>
        <w:t xml:space="preserve">Materials: 100’s years Old Gold, Agates and Slab glass </w:t>
      </w:r>
      <w:r w:rsidR="00195DE6" w:rsidRPr="000F34DA">
        <w:rPr>
          <w:rFonts w:ascii="Arial Narrow" w:hAnsi="Arial Narrow"/>
          <w:color w:val="7F7F7F" w:themeColor="text1" w:themeTint="80"/>
          <w:lang w:val="en-GB"/>
        </w:rPr>
        <w:t xml:space="preserve">/ </w:t>
      </w:r>
      <w:r w:rsidR="00195DE6" w:rsidRPr="000F34DA">
        <w:rPr>
          <w:rFonts w:ascii="Arial Narrow" w:hAnsi="Arial Narrow" w:cstheme="majorHAnsi"/>
          <w:color w:val="7F7F7F" w:themeColor="text1" w:themeTint="80"/>
          <w:lang w:val="en-GB"/>
        </w:rPr>
        <w:t xml:space="preserve">100 </w:t>
      </w:r>
      <w:r w:rsidR="00195DE6" w:rsidRPr="000F34DA">
        <w:rPr>
          <w:rFonts w:ascii="Malgun Gothic" w:eastAsia="Malgun Gothic" w:hAnsi="Malgun Gothic" w:cs="Malgun Gothic" w:hint="eastAsia"/>
          <w:color w:val="7F7F7F" w:themeColor="text1" w:themeTint="80"/>
          <w:lang w:val="en-GB"/>
        </w:rPr>
        <w:t>년</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된</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금</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마노와</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스테인드</w:t>
      </w:r>
      <w:r w:rsidR="00195DE6" w:rsidRPr="000F34DA">
        <w:rPr>
          <w:rFonts w:ascii="Arial Narrow" w:hAnsi="Arial Narrow" w:cstheme="majorHAnsi"/>
          <w:color w:val="7F7F7F" w:themeColor="text1" w:themeTint="80"/>
          <w:lang w:val="en-GB"/>
        </w:rPr>
        <w:t xml:space="preserve"> </w:t>
      </w:r>
      <w:r w:rsidR="00195DE6" w:rsidRPr="000F34DA">
        <w:rPr>
          <w:rFonts w:ascii="Malgun Gothic" w:eastAsia="Malgun Gothic" w:hAnsi="Malgun Gothic" w:cs="Malgun Gothic" w:hint="eastAsia"/>
          <w:color w:val="7F7F7F" w:themeColor="text1" w:themeTint="80"/>
          <w:lang w:val="en-GB"/>
        </w:rPr>
        <w:t>글라스</w:t>
      </w:r>
    </w:p>
    <w:p w:rsidR="00BE4A75" w:rsidRPr="000F34DA" w:rsidRDefault="00BE4A75" w:rsidP="00BE4A75">
      <w:pPr>
        <w:pStyle w:val="a6"/>
        <w:spacing w:line="360" w:lineRule="auto"/>
        <w:ind w:left="0"/>
        <w:jc w:val="both"/>
        <w:rPr>
          <w:rFonts w:ascii="Arial Narrow" w:hAnsi="Arial Narrow"/>
          <w:color w:val="7F7F7F" w:themeColor="text1" w:themeTint="80"/>
          <w:lang w:val="en-GB"/>
        </w:rPr>
      </w:pPr>
      <w:r w:rsidRPr="000F34DA">
        <w:rPr>
          <w:rFonts w:ascii="Arial Narrow" w:hAnsi="Arial Narrow"/>
          <w:color w:val="7F7F7F" w:themeColor="text1" w:themeTint="80"/>
          <w:lang w:val="en-GB"/>
        </w:rPr>
        <w:t>Signed by artist, certified by Artist</w:t>
      </w:r>
    </w:p>
    <w:p w:rsidR="00BE4A75" w:rsidRPr="000F34DA" w:rsidRDefault="00BE4A75" w:rsidP="00BE4A75">
      <w:pPr>
        <w:pStyle w:val="a6"/>
        <w:spacing w:line="360" w:lineRule="auto"/>
        <w:ind w:left="0"/>
        <w:jc w:val="both"/>
        <w:rPr>
          <w:rFonts w:ascii="Arial Narrow" w:hAnsi="Arial Narrow"/>
          <w:color w:val="7F7F7F" w:themeColor="text1" w:themeTint="80"/>
          <w:lang w:val="en-GB"/>
        </w:rPr>
      </w:pPr>
      <w:r w:rsidRPr="000F34DA">
        <w:rPr>
          <w:rFonts w:ascii="Arial Narrow" w:hAnsi="Arial Narrow"/>
          <w:color w:val="7F7F7F" w:themeColor="text1" w:themeTint="80"/>
          <w:lang w:val="en-GB"/>
        </w:rPr>
        <w:t>Year: 2016</w:t>
      </w:r>
    </w:p>
    <w:p w:rsidR="007837BA" w:rsidRPr="000F34DA" w:rsidRDefault="007837BA" w:rsidP="007837BA">
      <w:pPr>
        <w:rPr>
          <w:rFonts w:ascii="Arial Narrow" w:eastAsia="SimSun" w:hAnsi="Arial Narrow" w:cs="Arial"/>
          <w:b/>
          <w:color w:val="7F7F7F" w:themeColor="text1" w:themeTint="80"/>
          <w:sz w:val="24"/>
          <w:szCs w:val="24"/>
        </w:rPr>
      </w:pPr>
      <w:r w:rsidRPr="000F34DA">
        <w:rPr>
          <w:rFonts w:ascii="Arial Narrow" w:hAnsi="Arial Narrow" w:cstheme="majorHAnsi"/>
          <w:color w:val="7F7F7F" w:themeColor="text1" w:themeTint="80"/>
          <w:sz w:val="24"/>
          <w:szCs w:val="24"/>
        </w:rPr>
        <w:t>Artist: Christophe Denoux (</w:t>
      </w:r>
      <w:r w:rsidRPr="000F34DA">
        <w:rPr>
          <w:rFonts w:ascii="Arial Narrow" w:eastAsia="Malgun Gothic" w:hAnsi="Arial Narrow" w:cs="Malgun Gothic"/>
          <w:color w:val="7F7F7F" w:themeColor="text1" w:themeTint="80"/>
          <w:sz w:val="24"/>
          <w:szCs w:val="24"/>
        </w:rPr>
        <w:t>크리스토프</w:t>
      </w:r>
      <w:r w:rsidRPr="000F34DA">
        <w:rPr>
          <w:rFonts w:ascii="Arial Narrow" w:hAnsi="Arial Narrow" w:cstheme="majorHAnsi"/>
          <w:color w:val="7F7F7F" w:themeColor="text1" w:themeTint="80"/>
          <w:sz w:val="24"/>
          <w:szCs w:val="24"/>
        </w:rPr>
        <w:t xml:space="preserve"> </w:t>
      </w:r>
      <w:r w:rsidRPr="000F34DA">
        <w:rPr>
          <w:rFonts w:ascii="Arial Narrow" w:eastAsia="Malgun Gothic" w:hAnsi="Arial Narrow" w:cs="Malgun Gothic"/>
          <w:color w:val="7F7F7F" w:themeColor="text1" w:themeTint="80"/>
          <w:sz w:val="24"/>
          <w:szCs w:val="24"/>
        </w:rPr>
        <w:t>더누</w:t>
      </w:r>
      <w:r w:rsidRPr="000F34DA">
        <w:rPr>
          <w:rFonts w:ascii="Arial Narrow" w:hAnsi="Arial Narrow" w:cstheme="majorHAnsi"/>
          <w:color w:val="7F7F7F" w:themeColor="text1" w:themeTint="80"/>
          <w:sz w:val="24"/>
          <w:szCs w:val="24"/>
        </w:rPr>
        <w:t>)</w:t>
      </w:r>
    </w:p>
    <w:p w:rsidR="00BE4A75"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spacing w:line="360" w:lineRule="auto"/>
        <w:jc w:val="both"/>
        <w:rPr>
          <w:rFonts w:ascii="Arial Narrow" w:hAnsi="Arial Narrow"/>
          <w:color w:val="7F7F7F" w:themeColor="text1" w:themeTint="80"/>
          <w:sz w:val="20"/>
        </w:rPr>
      </w:pPr>
    </w:p>
    <w:p w:rsidR="00B628C5" w:rsidRPr="00BE4A75" w:rsidRDefault="00B628C5">
      <w:pPr>
        <w:rPr>
          <w:lang w:eastAsia="zh-TW"/>
        </w:rPr>
      </w:pPr>
    </w:p>
    <w:sectPr w:rsidR="00B628C5" w:rsidRPr="00BE4A75" w:rsidSect="004663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09" w:rsidRDefault="00E95509" w:rsidP="000D1261">
      <w:pPr>
        <w:spacing w:after="0" w:line="240" w:lineRule="auto"/>
      </w:pPr>
      <w:r>
        <w:separator/>
      </w:r>
    </w:p>
  </w:endnote>
  <w:endnote w:type="continuationSeparator" w:id="0">
    <w:p w:rsidR="00E95509" w:rsidRDefault="00E95509" w:rsidP="000D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09" w:rsidRDefault="00E95509" w:rsidP="000D1261">
      <w:pPr>
        <w:spacing w:after="0" w:line="240" w:lineRule="auto"/>
      </w:pPr>
      <w:r>
        <w:separator/>
      </w:r>
    </w:p>
  </w:footnote>
  <w:footnote w:type="continuationSeparator" w:id="0">
    <w:p w:rsidR="00E95509" w:rsidRDefault="00E95509" w:rsidP="000D1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5"/>
    <w:rsid w:val="000D1261"/>
    <w:rsid w:val="000F34DA"/>
    <w:rsid w:val="00135BB2"/>
    <w:rsid w:val="00181BE8"/>
    <w:rsid w:val="00195DE6"/>
    <w:rsid w:val="002308D7"/>
    <w:rsid w:val="004663AA"/>
    <w:rsid w:val="005A0A0A"/>
    <w:rsid w:val="00665942"/>
    <w:rsid w:val="006D3C65"/>
    <w:rsid w:val="007837BA"/>
    <w:rsid w:val="00785E49"/>
    <w:rsid w:val="008026D5"/>
    <w:rsid w:val="009A5F5F"/>
    <w:rsid w:val="00A8209F"/>
    <w:rsid w:val="00B628C5"/>
    <w:rsid w:val="00B8223B"/>
    <w:rsid w:val="00BE4A75"/>
    <w:rsid w:val="00E06E18"/>
    <w:rsid w:val="00E95509"/>
    <w:rsid w:val="00EF454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698D7-ED9B-4DC7-B689-B4DB270A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261"/>
    <w:pPr>
      <w:tabs>
        <w:tab w:val="center" w:pos="4153"/>
        <w:tab w:val="right" w:pos="8306"/>
      </w:tabs>
      <w:spacing w:after="0" w:line="240" w:lineRule="auto"/>
    </w:pPr>
  </w:style>
  <w:style w:type="character" w:customStyle="1" w:styleId="Char">
    <w:name w:val="页眉 Char"/>
    <w:basedOn w:val="a0"/>
    <w:link w:val="a3"/>
    <w:uiPriority w:val="99"/>
    <w:rsid w:val="000D1261"/>
  </w:style>
  <w:style w:type="paragraph" w:styleId="a4">
    <w:name w:val="footer"/>
    <w:basedOn w:val="a"/>
    <w:link w:val="Char0"/>
    <w:uiPriority w:val="99"/>
    <w:unhideWhenUsed/>
    <w:rsid w:val="000D1261"/>
    <w:pPr>
      <w:tabs>
        <w:tab w:val="center" w:pos="4153"/>
        <w:tab w:val="right" w:pos="8306"/>
      </w:tabs>
      <w:spacing w:after="0" w:line="240" w:lineRule="auto"/>
    </w:pPr>
  </w:style>
  <w:style w:type="character" w:customStyle="1" w:styleId="Char0">
    <w:name w:val="页脚 Char"/>
    <w:basedOn w:val="a0"/>
    <w:link w:val="a4"/>
    <w:uiPriority w:val="99"/>
    <w:rsid w:val="000D1261"/>
  </w:style>
  <w:style w:type="table" w:styleId="a5">
    <w:name w:val="Table Grid"/>
    <w:basedOn w:val="a1"/>
    <w:uiPriority w:val="39"/>
    <w:rsid w:val="000D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A75"/>
    <w:pPr>
      <w:spacing w:after="0" w:line="240" w:lineRule="auto"/>
      <w:ind w:left="720"/>
      <w:contextualSpacing/>
    </w:pPr>
    <w:rPr>
      <w:sz w:val="24"/>
      <w:szCs w:val="24"/>
      <w:lang w:val="en-US" w:eastAsia="en-US"/>
    </w:rPr>
  </w:style>
  <w:style w:type="paragraph" w:customStyle="1" w:styleId="Default">
    <w:name w:val="Default"/>
    <w:uiPriority w:val="99"/>
    <w:rsid w:val="00BE4A75"/>
    <w:pPr>
      <w:widowControl w:val="0"/>
      <w:autoSpaceDE w:val="0"/>
      <w:autoSpaceDN w:val="0"/>
      <w:adjustRightInd w:val="0"/>
      <w:spacing w:after="0" w:line="240" w:lineRule="auto"/>
    </w:pPr>
    <w:rPr>
      <w:rFonts w:ascii="Verdana" w:eastAsia="Times New Roman"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google.fr/search?newwindow=1&amp;q=Think+Pink+%E2%80%93+Breast+Cancer+fundraising&amp;spell=1&amp;sa=X&amp;ved=0CBoQvwUoAGoVChMIldK8_dKFyQIVSKiUCh2WXgrd&amp;biw=1440&amp;bih=853"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Lam</dc:creator>
  <cp:keywords/>
  <dc:description/>
  <cp:lastModifiedBy>Kenneth Lam</cp:lastModifiedBy>
  <cp:revision>8</cp:revision>
  <dcterms:created xsi:type="dcterms:W3CDTF">2016-12-15T07:38:00Z</dcterms:created>
  <dcterms:modified xsi:type="dcterms:W3CDTF">2016-12-15T08:06:00Z</dcterms:modified>
</cp:coreProperties>
</file>